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93DAD" w14:textId="77777777" w:rsidR="007B5654" w:rsidRDefault="007B5654"/>
    <w:tbl>
      <w:tblPr>
        <w:tblW w:w="10598" w:type="dxa"/>
        <w:tblInd w:w="7092" w:type="dxa"/>
        <w:tblLayout w:type="fixed"/>
        <w:tblLook w:val="0000" w:firstRow="0" w:lastRow="0" w:firstColumn="0" w:lastColumn="0" w:noHBand="0" w:noVBand="0"/>
      </w:tblPr>
      <w:tblGrid>
        <w:gridCol w:w="10598"/>
      </w:tblGrid>
      <w:tr w:rsidR="00204706" w:rsidRPr="00E54308" w14:paraId="4EF5B631" w14:textId="77777777" w:rsidTr="00E6224B">
        <w:tc>
          <w:tcPr>
            <w:tcW w:w="10598" w:type="dxa"/>
          </w:tcPr>
          <w:p w14:paraId="38E00664" w14:textId="77777777" w:rsidR="00204706" w:rsidRPr="00C13D53" w:rsidRDefault="00204706" w:rsidP="00C13D53">
            <w:pPr>
              <w:ind w:left="720"/>
            </w:pPr>
          </w:p>
          <w:p w14:paraId="0561FD6D" w14:textId="7B5C54DF" w:rsidR="00204706" w:rsidRPr="00204706" w:rsidRDefault="00204706" w:rsidP="00204706">
            <w:pPr>
              <w:rPr>
                <w:sz w:val="22"/>
                <w:szCs w:val="22"/>
              </w:rPr>
            </w:pPr>
            <w:r w:rsidRPr="00204706">
              <w:rPr>
                <w:sz w:val="22"/>
                <w:szCs w:val="22"/>
              </w:rPr>
              <w:t>Date:</w:t>
            </w:r>
            <w:bookmarkStart w:id="0" w:name="date"/>
            <w:bookmarkEnd w:id="0"/>
            <w:r w:rsidR="00B13B93">
              <w:rPr>
                <w:sz w:val="22"/>
                <w:szCs w:val="22"/>
              </w:rPr>
              <w:t xml:space="preserve"> 16.09.2026</w:t>
            </w:r>
          </w:p>
          <w:p w14:paraId="1B4402EF" w14:textId="7A67A379" w:rsidR="00204706" w:rsidRPr="00204706" w:rsidRDefault="00204706" w:rsidP="00204706">
            <w:pPr>
              <w:rPr>
                <w:sz w:val="22"/>
                <w:szCs w:val="22"/>
              </w:rPr>
            </w:pPr>
            <w:r w:rsidRPr="00204706">
              <w:rPr>
                <w:sz w:val="22"/>
                <w:szCs w:val="22"/>
              </w:rPr>
              <w:t>Ref</w:t>
            </w:r>
            <w:r w:rsidR="00C13D53">
              <w:rPr>
                <w:sz w:val="22"/>
                <w:szCs w:val="22"/>
              </w:rPr>
              <w:t>erence</w:t>
            </w:r>
            <w:r w:rsidRPr="00204706">
              <w:rPr>
                <w:sz w:val="22"/>
                <w:szCs w:val="22"/>
              </w:rPr>
              <w:t>:</w:t>
            </w:r>
            <w:r w:rsidR="00B13B93">
              <w:rPr>
                <w:sz w:val="22"/>
                <w:szCs w:val="22"/>
              </w:rPr>
              <w:t xml:space="preserve"> FSM vouchers</w:t>
            </w:r>
          </w:p>
          <w:p w14:paraId="1B31577A" w14:textId="77777777" w:rsidR="00204706" w:rsidRPr="00204706" w:rsidRDefault="00204706" w:rsidP="00204706">
            <w:pPr>
              <w:rPr>
                <w:sz w:val="22"/>
                <w:szCs w:val="22"/>
              </w:rPr>
            </w:pPr>
          </w:p>
        </w:tc>
      </w:tr>
    </w:tbl>
    <w:p w14:paraId="3B652941" w14:textId="77777777" w:rsidR="008C0920" w:rsidRDefault="008C0920" w:rsidP="008C0920">
      <w:r w:rsidRPr="00994EB8">
        <w:t xml:space="preserve">Dear </w:t>
      </w:r>
      <w:r>
        <w:t>p</w:t>
      </w:r>
      <w:r w:rsidRPr="00994EB8">
        <w:t xml:space="preserve">arent or </w:t>
      </w:r>
      <w:r>
        <w:t>c</w:t>
      </w:r>
      <w:r w:rsidRPr="00994EB8">
        <w:t>arer,</w:t>
      </w:r>
    </w:p>
    <w:p w14:paraId="19B25FD1" w14:textId="77777777" w:rsidR="008C0920" w:rsidRPr="00994EB8" w:rsidRDefault="008C0920" w:rsidP="008C0920"/>
    <w:p w14:paraId="32EC86F2" w14:textId="77777777" w:rsidR="008C0920" w:rsidRPr="00300E61" w:rsidRDefault="008C0920" w:rsidP="008C0920">
      <w:pPr>
        <w:rPr>
          <w:b/>
          <w:bCs/>
        </w:rPr>
      </w:pPr>
      <w:r w:rsidRPr="00300E61">
        <w:rPr>
          <w:b/>
          <w:bCs/>
        </w:rPr>
        <w:t>Changes to free school meal holiday supermarket vouchers</w:t>
      </w:r>
    </w:p>
    <w:p w14:paraId="401913D3" w14:textId="77777777" w:rsidR="008C0920" w:rsidRDefault="008C0920" w:rsidP="008C0920"/>
    <w:p w14:paraId="7C28241E" w14:textId="77777777" w:rsidR="004D3BB7" w:rsidRPr="004D3BB7" w:rsidRDefault="008F0D68" w:rsidP="00CA138C">
      <w:r w:rsidRPr="00994EB8">
        <w:t xml:space="preserve">We are writing to let you know about an important change to the support available during school holidays for families whose children </w:t>
      </w:r>
      <w:r w:rsidR="00EA77F5" w:rsidRPr="00EA77F5">
        <w:t>receive</w:t>
      </w:r>
      <w:r w:rsidRPr="00994EB8">
        <w:t xml:space="preserve"> benefits-related free school meals.</w:t>
      </w:r>
    </w:p>
    <w:p w14:paraId="17443CA8" w14:textId="77777777" w:rsidR="008C0920" w:rsidRDefault="008C0920" w:rsidP="008C0920"/>
    <w:p w14:paraId="0097588B" w14:textId="57C926C7" w:rsidR="004D3BB7" w:rsidRPr="004D3BB7" w:rsidRDefault="3E37EBAB" w:rsidP="009770E2">
      <w:r>
        <w:t>Until now, you may have received supermarket vouchers to buy food for your children during the school holidays. The holiday voucher scheme was funded through a</w:t>
      </w:r>
      <w:r w:rsidR="0FEE322A">
        <w:t xml:space="preserve"> previous</w:t>
      </w:r>
      <w:r>
        <w:t xml:space="preserve"> government grant</w:t>
      </w:r>
      <w:r w:rsidR="0FEE322A">
        <w:t xml:space="preserve">. </w:t>
      </w:r>
      <w:r w:rsidR="00FC08DB">
        <w:t>T</w:t>
      </w:r>
      <w:r w:rsidR="008F0D68" w:rsidRPr="00556515">
        <w:t xml:space="preserve">he government has changed the conditions </w:t>
      </w:r>
      <w:r w:rsidR="00E832FA" w:rsidRPr="00E832FA">
        <w:t xml:space="preserve">attached to </w:t>
      </w:r>
      <w:r w:rsidR="008F0D68" w:rsidRPr="00556515">
        <w:t xml:space="preserve">this funding, </w:t>
      </w:r>
      <w:r w:rsidR="00E832FA" w:rsidRPr="00E832FA">
        <w:t>which means</w:t>
      </w:r>
      <w:r w:rsidR="00742E42">
        <w:t xml:space="preserve"> </w:t>
      </w:r>
      <w:r w:rsidR="008F0D68" w:rsidRPr="00556515">
        <w:t xml:space="preserve">councils </w:t>
      </w:r>
      <w:r w:rsidR="008F0D68">
        <w:t>can</w:t>
      </w:r>
      <w:r w:rsidR="008F0D68" w:rsidRPr="00556515">
        <w:t xml:space="preserve"> no longer </w:t>
      </w:r>
      <w:r w:rsidR="00E832FA" w:rsidRPr="00E832FA">
        <w:t xml:space="preserve">use it to </w:t>
      </w:r>
      <w:r w:rsidR="008F0D68" w:rsidRPr="00556515">
        <w:t xml:space="preserve">provide holiday supermarket vouchers. </w:t>
      </w:r>
      <w:r w:rsidR="00E832FA" w:rsidRPr="00E832FA">
        <w:t>Councils are now</w:t>
      </w:r>
      <w:r w:rsidR="008F0D68" w:rsidRPr="00556515">
        <w:t xml:space="preserve"> required to use the funding to provide targeted support to households experiencing financial crisis. This is a national policy c</w:t>
      </w:r>
      <w:r w:rsidR="00A161FA">
        <w:t>hange</w:t>
      </w:r>
      <w:r w:rsidR="008F0D68" w:rsidRPr="00556515">
        <w:t xml:space="preserve"> and is not a decision made by South Gloucestershire Council.</w:t>
      </w:r>
    </w:p>
    <w:p w14:paraId="0B349773" w14:textId="77777777" w:rsidR="008C0920" w:rsidRDefault="008C0920" w:rsidP="008C0920"/>
    <w:p w14:paraId="6B68904E" w14:textId="5B6CD61B" w:rsidR="004D3BB7" w:rsidRPr="004D3BB7" w:rsidRDefault="008F0D68" w:rsidP="00F95C7D">
      <w:r>
        <w:t xml:space="preserve">As part of our commitment to help residents through this transition period, South Gloucestershire Council continued to provide supermarket vouchers for eligible children until the end of the summer 2026 school holidays. </w:t>
      </w:r>
      <w:r w:rsidR="00EF1A44">
        <w:t>However, f</w:t>
      </w:r>
      <w:r w:rsidR="005735B0" w:rsidRPr="005735B0">
        <w:t>rom</w:t>
      </w:r>
      <w:r>
        <w:t xml:space="preserve"> September 2026, holiday supermarket vouchers will no longer be available. The first school holiday affected will be the October 2026 half-term.</w:t>
      </w:r>
    </w:p>
    <w:p w14:paraId="5B8001AB" w14:textId="77777777" w:rsidR="008C0920" w:rsidRDefault="008C0920" w:rsidP="008C0920"/>
    <w:p w14:paraId="5074F34C" w14:textId="7E95FFB7" w:rsidR="008C0920" w:rsidRPr="00556515" w:rsidRDefault="008C0920" w:rsidP="008C0920">
      <w:r w:rsidRPr="00556515">
        <w:t>We understand that this news may be disappointing, particularly for families who have relied on this support during school holidays.</w:t>
      </w:r>
      <w:r>
        <w:t xml:space="preserve"> We want to make sure you have plenty of notice of this change and make you aware of the alternative support on offer to help you and your family. </w:t>
      </w:r>
    </w:p>
    <w:p w14:paraId="38133391" w14:textId="77777777" w:rsidR="008C0920" w:rsidRDefault="008C0920" w:rsidP="008C0920">
      <w:pPr>
        <w:rPr>
          <w:b/>
          <w:bCs/>
        </w:rPr>
      </w:pPr>
    </w:p>
    <w:p w14:paraId="1269E267" w14:textId="77777777" w:rsidR="004D3BB7" w:rsidRPr="004D3BB7" w:rsidRDefault="008F0D68" w:rsidP="00A105B3">
      <w:r>
        <w:rPr>
          <w:b/>
          <w:bCs/>
        </w:rPr>
        <w:t>What o</w:t>
      </w:r>
      <w:r w:rsidRPr="00556515">
        <w:rPr>
          <w:b/>
          <w:bCs/>
        </w:rPr>
        <w:t xml:space="preserve">ther support </w:t>
      </w:r>
      <w:r>
        <w:rPr>
          <w:b/>
          <w:bCs/>
        </w:rPr>
        <w:t>is available?</w:t>
      </w:r>
    </w:p>
    <w:p w14:paraId="59D56373" w14:textId="77777777" w:rsidR="008C0920" w:rsidRDefault="008C0920" w:rsidP="008C0920"/>
    <w:p w14:paraId="430F754F" w14:textId="322C1200" w:rsidR="00675A93" w:rsidRDefault="008C0920" w:rsidP="00675A93">
      <w:pPr>
        <w:spacing w:line="256" w:lineRule="auto"/>
        <w:rPr>
          <w:kern w:val="2"/>
          <w:szCs w:val="24"/>
          <w14:ligatures w14:val="standardContextual"/>
        </w:rPr>
      </w:pPr>
      <w:r w:rsidRPr="00556515">
        <w:t xml:space="preserve">If you are struggling with the cost of living, a range of support and advice is available through South Gloucestershire Council and </w:t>
      </w:r>
      <w:r w:rsidR="00EF1A44">
        <w:t xml:space="preserve">our </w:t>
      </w:r>
      <w:r w:rsidRPr="00556515">
        <w:t xml:space="preserve">partner organisations. </w:t>
      </w:r>
    </w:p>
    <w:p w14:paraId="158290C9" w14:textId="77777777" w:rsidR="00675A93" w:rsidRDefault="00675A93" w:rsidP="008C0920"/>
    <w:p w14:paraId="3A7C1725" w14:textId="62952D49" w:rsidR="008C0920" w:rsidRDefault="00EF1A44" w:rsidP="008C0920">
      <w:r>
        <w:t>S</w:t>
      </w:r>
      <w:r w:rsidR="00675A93">
        <w:t>upport</w:t>
      </w:r>
      <w:r w:rsidR="008C0920" w:rsidRPr="00556515">
        <w:t xml:space="preserve"> includes:</w:t>
      </w:r>
    </w:p>
    <w:p w14:paraId="5E5E0E1E" w14:textId="77777777" w:rsidR="008C0920" w:rsidRDefault="008C0920" w:rsidP="008C0920"/>
    <w:p w14:paraId="60BB4A7D" w14:textId="3BF7AD24" w:rsidR="10C0C916" w:rsidRDefault="008C0920" w:rsidP="00EF1A44">
      <w:pPr>
        <w:pStyle w:val="ListParagraph"/>
        <w:numPr>
          <w:ilvl w:val="0"/>
          <w:numId w:val="14"/>
        </w:numPr>
        <w:spacing w:after="0"/>
      </w:pPr>
      <w:r>
        <w:t xml:space="preserve">Emergency payments for families on a </w:t>
      </w:r>
      <w:r w:rsidR="00675A93">
        <w:t>low-income</w:t>
      </w:r>
      <w:r>
        <w:t xml:space="preserve"> experiencing a financial crisis</w:t>
      </w:r>
    </w:p>
    <w:p w14:paraId="25D8EAB7" w14:textId="77777777" w:rsidR="00EF1A44" w:rsidRDefault="00EF1A44" w:rsidP="00EF1A44">
      <w:pPr>
        <w:ind w:left="360"/>
      </w:pPr>
    </w:p>
    <w:p w14:paraId="3F74B1AB" w14:textId="77777777" w:rsidR="00EF1A44" w:rsidRDefault="008F0D68" w:rsidP="00EF1A44">
      <w:pPr>
        <w:pStyle w:val="ListParagraph"/>
        <w:numPr>
          <w:ilvl w:val="0"/>
          <w:numId w:val="14"/>
        </w:numPr>
        <w:spacing w:after="0"/>
      </w:pPr>
      <w:r w:rsidRPr="00556515">
        <w:t xml:space="preserve">Help </w:t>
      </w:r>
      <w:r>
        <w:t xml:space="preserve">to </w:t>
      </w:r>
      <w:r w:rsidR="00446B09" w:rsidRPr="00446B09">
        <w:t>access</w:t>
      </w:r>
      <w:r>
        <w:t xml:space="preserve"> enough</w:t>
      </w:r>
      <w:r w:rsidRPr="00556515">
        <w:t xml:space="preserve"> food </w:t>
      </w:r>
      <w:r>
        <w:t>to eat</w:t>
      </w:r>
      <w:r w:rsidRPr="00556515">
        <w:t xml:space="preserve">, including food banks and community </w:t>
      </w:r>
      <w:r>
        <w:t>kitchens</w:t>
      </w:r>
    </w:p>
    <w:p w14:paraId="343A3663" w14:textId="77777777" w:rsidR="00EF1A44" w:rsidRDefault="00EF1A44" w:rsidP="00EF1A44">
      <w:pPr>
        <w:ind w:left="360"/>
      </w:pPr>
    </w:p>
    <w:p w14:paraId="030AE6BD" w14:textId="77777777" w:rsidR="00EF1A44" w:rsidRDefault="008C0920" w:rsidP="00EF1A44">
      <w:pPr>
        <w:pStyle w:val="ListParagraph"/>
        <w:numPr>
          <w:ilvl w:val="0"/>
          <w:numId w:val="14"/>
        </w:numPr>
        <w:spacing w:after="0"/>
      </w:pPr>
      <w:r w:rsidRPr="00556515">
        <w:t>Advice on managing money and reducing household bills</w:t>
      </w:r>
    </w:p>
    <w:p w14:paraId="17C70513" w14:textId="77777777" w:rsidR="00EF1A44" w:rsidRDefault="00EF1A44" w:rsidP="00EF1A44">
      <w:pPr>
        <w:ind w:left="360"/>
      </w:pPr>
    </w:p>
    <w:p w14:paraId="798DCA1A" w14:textId="77777777" w:rsidR="00EF1A44" w:rsidRDefault="008C0920" w:rsidP="00EF1A44">
      <w:pPr>
        <w:pStyle w:val="ListParagraph"/>
        <w:numPr>
          <w:ilvl w:val="0"/>
          <w:numId w:val="14"/>
        </w:numPr>
        <w:spacing w:after="0"/>
      </w:pPr>
      <w:r w:rsidRPr="00556515">
        <w:t>Support with debt and financial wellbeing</w:t>
      </w:r>
    </w:p>
    <w:p w14:paraId="464C6205" w14:textId="77777777" w:rsidR="00EF1A44" w:rsidRDefault="00EF1A44" w:rsidP="00EF1A44">
      <w:pPr>
        <w:ind w:left="360"/>
      </w:pPr>
    </w:p>
    <w:p w14:paraId="0F60C7E9" w14:textId="77777777" w:rsidR="00EF1A44" w:rsidRDefault="008C0920" w:rsidP="00EF1A44">
      <w:pPr>
        <w:pStyle w:val="ListParagraph"/>
        <w:numPr>
          <w:ilvl w:val="0"/>
          <w:numId w:val="14"/>
        </w:numPr>
        <w:spacing w:after="0"/>
      </w:pPr>
      <w:r>
        <w:t>Help to increase your income</w:t>
      </w:r>
    </w:p>
    <w:p w14:paraId="0A630B54" w14:textId="77777777" w:rsidR="00EF1A44" w:rsidRDefault="00EF1A44" w:rsidP="00EF1A44">
      <w:pPr>
        <w:ind w:left="360"/>
      </w:pPr>
    </w:p>
    <w:p w14:paraId="322AFD19" w14:textId="77777777" w:rsidR="00EF1A44" w:rsidRDefault="008C0920" w:rsidP="00EF1A44">
      <w:pPr>
        <w:pStyle w:val="ListParagraph"/>
        <w:numPr>
          <w:ilvl w:val="0"/>
          <w:numId w:val="14"/>
        </w:numPr>
        <w:spacing w:after="0"/>
      </w:pPr>
      <w:r w:rsidRPr="00556515">
        <w:t>Mental health and wellbeing support</w:t>
      </w:r>
    </w:p>
    <w:p w14:paraId="47C1A9E4" w14:textId="77777777" w:rsidR="00EF1A44" w:rsidRDefault="00EF1A44" w:rsidP="00EF1A44">
      <w:pPr>
        <w:ind w:left="360"/>
      </w:pPr>
    </w:p>
    <w:p w14:paraId="2E8EF439" w14:textId="363C70D7" w:rsidR="00675A93" w:rsidRDefault="3E37EBAB" w:rsidP="00EF1A44">
      <w:pPr>
        <w:pStyle w:val="ListParagraph"/>
        <w:numPr>
          <w:ilvl w:val="0"/>
          <w:numId w:val="14"/>
        </w:numPr>
        <w:spacing w:after="0"/>
      </w:pPr>
      <w:r>
        <w:t xml:space="preserve">Seasonal support and activities for children and families during school holidays </w:t>
      </w:r>
    </w:p>
    <w:p w14:paraId="12B6FB9C" w14:textId="77777777" w:rsidR="00A161FA" w:rsidRDefault="00A161FA" w:rsidP="00A161FA"/>
    <w:p w14:paraId="2AF24111" w14:textId="7521D901" w:rsidR="008C0920" w:rsidRPr="00556515" w:rsidRDefault="008C0920" w:rsidP="008C0920">
      <w:pPr>
        <w:rPr>
          <w:b/>
          <w:bCs/>
        </w:rPr>
      </w:pPr>
      <w:r w:rsidRPr="00556515">
        <w:rPr>
          <w:b/>
          <w:bCs/>
        </w:rPr>
        <w:t>Free school meals during term time</w:t>
      </w:r>
    </w:p>
    <w:p w14:paraId="38AD06C9" w14:textId="77777777" w:rsidR="008C0920" w:rsidRDefault="008C0920" w:rsidP="008C0920"/>
    <w:p w14:paraId="2AB6FE25" w14:textId="5CDA2AE9" w:rsidR="008C0920" w:rsidRDefault="008C0920" w:rsidP="008C0920">
      <w:r w:rsidRPr="00556515">
        <w:t xml:space="preserve">If your child is eligible, they will continue to receive free school meals at school in the usual way. </w:t>
      </w:r>
    </w:p>
    <w:p w14:paraId="0F15D7CD" w14:textId="77777777" w:rsidR="008C0920" w:rsidRDefault="008C0920" w:rsidP="008C0920"/>
    <w:p w14:paraId="4D55BC50" w14:textId="2D52ECAA" w:rsidR="004D3BB7" w:rsidRPr="004D3BB7" w:rsidRDefault="00675A93" w:rsidP="00AF76B8">
      <w:r>
        <w:t>Eligible c</w:t>
      </w:r>
      <w:r w:rsidR="008F0D68">
        <w:t>hildren can get free school meals</w:t>
      </w:r>
      <w:r>
        <w:t xml:space="preserve"> through one of the following support arrangements</w:t>
      </w:r>
      <w:r w:rsidR="008F0D68">
        <w:t>:</w:t>
      </w:r>
    </w:p>
    <w:p w14:paraId="4B35DB68" w14:textId="77777777" w:rsidR="008C0920" w:rsidRPr="008C0920" w:rsidRDefault="008C0920" w:rsidP="008C0920">
      <w:pPr>
        <w:pStyle w:val="ListParagraph"/>
        <w:spacing w:line="278" w:lineRule="auto"/>
      </w:pPr>
    </w:p>
    <w:p w14:paraId="4FC40212" w14:textId="67597CCD" w:rsidR="004D3BB7" w:rsidRPr="004D3BB7" w:rsidRDefault="008F0D68" w:rsidP="00CA5EF2">
      <w:pPr>
        <w:pStyle w:val="ListParagraph"/>
        <w:numPr>
          <w:ilvl w:val="0"/>
          <w:numId w:val="9"/>
        </w:numPr>
      </w:pPr>
      <w:r w:rsidRPr="10C0C916">
        <w:rPr>
          <w:b/>
          <w:bCs/>
        </w:rPr>
        <w:t>Targeted</w:t>
      </w:r>
      <w:r w:rsidR="00675A93">
        <w:rPr>
          <w:b/>
          <w:bCs/>
        </w:rPr>
        <w:t xml:space="preserve"> support</w:t>
      </w:r>
      <w:r w:rsidRPr="10C0C916">
        <w:rPr>
          <w:b/>
          <w:bCs/>
        </w:rPr>
        <w:t>:</w:t>
      </w:r>
      <w:r>
        <w:t xml:space="preserve"> For children up </w:t>
      </w:r>
      <w:r w:rsidR="00CA5EF2">
        <w:t>to</w:t>
      </w:r>
      <w:r>
        <w:t xml:space="preserve"> age 16 whose families receive certain benefits and</w:t>
      </w:r>
      <w:r w:rsidR="7871FF40">
        <w:t>/or</w:t>
      </w:r>
      <w:r>
        <w:t xml:space="preserve"> have a low income. </w:t>
      </w:r>
      <w:r w:rsidR="00CA5EF2">
        <w:t>Eligible children</w:t>
      </w:r>
      <w:r>
        <w:t xml:space="preserve"> will also have access to our Holiday Activities and Food programme during the main school holidays. These clubs and activities provide eligible children with a healthy meal </w:t>
      </w:r>
      <w:r w:rsidR="00CA5EF2">
        <w:t>each</w:t>
      </w:r>
      <w:r>
        <w:t xml:space="preserve"> day they attend.</w:t>
      </w:r>
    </w:p>
    <w:p w14:paraId="61A2F021" w14:textId="77777777" w:rsidR="008C0920" w:rsidRDefault="008C0920" w:rsidP="008C0920">
      <w:pPr>
        <w:pStyle w:val="ListParagraph"/>
        <w:spacing w:line="278" w:lineRule="auto"/>
      </w:pPr>
    </w:p>
    <w:p w14:paraId="7C070D7F" w14:textId="2D559E7E" w:rsidR="008C0920" w:rsidRPr="00B26F01" w:rsidRDefault="008C0920" w:rsidP="008C0920">
      <w:pPr>
        <w:pStyle w:val="ListParagraph"/>
        <w:numPr>
          <w:ilvl w:val="0"/>
          <w:numId w:val="9"/>
        </w:numPr>
        <w:tabs>
          <w:tab w:val="num" w:pos="720"/>
        </w:tabs>
        <w:spacing w:line="278" w:lineRule="auto"/>
      </w:pPr>
      <w:r w:rsidRPr="00964D7C">
        <w:rPr>
          <w:b/>
          <w:bCs/>
        </w:rPr>
        <w:t>Expanded</w:t>
      </w:r>
      <w:r w:rsidR="00675A93">
        <w:rPr>
          <w:b/>
          <w:bCs/>
        </w:rPr>
        <w:t xml:space="preserve"> support</w:t>
      </w:r>
      <w:r w:rsidRPr="00964D7C">
        <w:rPr>
          <w:b/>
          <w:bCs/>
        </w:rPr>
        <w:t xml:space="preserve">: </w:t>
      </w:r>
      <w:r w:rsidRPr="00B26F01">
        <w:t>From September 2026</w:t>
      </w:r>
      <w:r>
        <w:t>, c</w:t>
      </w:r>
      <w:r w:rsidRPr="00B26F01">
        <w:t xml:space="preserve">hildren in households </w:t>
      </w:r>
      <w:r w:rsidR="000308A1">
        <w:t xml:space="preserve">who do not quality for </w:t>
      </w:r>
      <w:r w:rsidR="005618A1">
        <w:t>t</w:t>
      </w:r>
      <w:r w:rsidR="000308A1">
        <w:t>argeted</w:t>
      </w:r>
      <w:r w:rsidR="00826DA2">
        <w:t xml:space="preserve"> free school meals</w:t>
      </w:r>
      <w:r w:rsidR="000308A1">
        <w:t xml:space="preserve">, but are </w:t>
      </w:r>
      <w:r w:rsidRPr="00B26F01">
        <w:t>receiving Universal Credit</w:t>
      </w:r>
      <w:r w:rsidR="005618A1">
        <w:t>,</w:t>
      </w:r>
      <w:r>
        <w:t xml:space="preserve"> will receive free school meals until age 16. </w:t>
      </w:r>
    </w:p>
    <w:p w14:paraId="192BA275" w14:textId="77777777" w:rsidR="008C0920" w:rsidRPr="008C0920" w:rsidRDefault="008C0920" w:rsidP="008C0920">
      <w:pPr>
        <w:pStyle w:val="ListParagraph"/>
        <w:spacing w:line="278" w:lineRule="auto"/>
      </w:pPr>
    </w:p>
    <w:p w14:paraId="359DB1FB" w14:textId="668B8CBD" w:rsidR="008C0920" w:rsidRPr="00964D7C" w:rsidRDefault="008C0920" w:rsidP="008C0920">
      <w:pPr>
        <w:pStyle w:val="ListParagraph"/>
        <w:numPr>
          <w:ilvl w:val="0"/>
          <w:numId w:val="9"/>
        </w:numPr>
        <w:spacing w:line="278" w:lineRule="auto"/>
      </w:pPr>
      <w:r w:rsidRPr="00964D7C">
        <w:rPr>
          <w:b/>
          <w:bCs/>
        </w:rPr>
        <w:t>Universal</w:t>
      </w:r>
      <w:r w:rsidR="00675A93">
        <w:rPr>
          <w:b/>
          <w:bCs/>
        </w:rPr>
        <w:t xml:space="preserve"> support</w:t>
      </w:r>
      <w:r w:rsidRPr="00964D7C">
        <w:rPr>
          <w:b/>
          <w:bCs/>
        </w:rPr>
        <w:t xml:space="preserve">: </w:t>
      </w:r>
      <w:r w:rsidR="00675A93" w:rsidRPr="00675A93">
        <w:t xml:space="preserve">available to all </w:t>
      </w:r>
      <w:r w:rsidRPr="00964D7C">
        <w:t>children in Reception, Year 1 and 2.</w:t>
      </w:r>
    </w:p>
    <w:p w14:paraId="1DBDB852" w14:textId="77777777" w:rsidR="008C0920" w:rsidRDefault="008C0920" w:rsidP="008C0920"/>
    <w:p w14:paraId="20D4A35F" w14:textId="286ADD7D" w:rsidR="00FC08DB" w:rsidRDefault="00245EAC" w:rsidP="008C0920">
      <w:r>
        <w:t xml:space="preserve">Please use the following links for further information: </w:t>
      </w:r>
    </w:p>
    <w:p w14:paraId="76A0814E" w14:textId="77777777" w:rsidR="00245EAC" w:rsidRDefault="00245EAC" w:rsidP="00245EAC"/>
    <w:p w14:paraId="54528580" w14:textId="48FBD60F" w:rsidR="00245EAC" w:rsidRPr="00245EAC" w:rsidRDefault="00245EAC" w:rsidP="00245EAC">
      <w:pPr>
        <w:pStyle w:val="ListParagraph"/>
        <w:numPr>
          <w:ilvl w:val="0"/>
          <w:numId w:val="15"/>
        </w:numPr>
      </w:pPr>
      <w:r w:rsidRPr="00245EAC">
        <w:t xml:space="preserve">Cost of Living support: </w:t>
      </w:r>
      <w:hyperlink r:id="rId11" w:history="1">
        <w:r w:rsidRPr="00F113BC">
          <w:rPr>
            <w:rStyle w:val="Hyperlink"/>
          </w:rPr>
          <w:t>www.southglos.gov.uk/costofliving</w:t>
        </w:r>
      </w:hyperlink>
      <w:r>
        <w:t xml:space="preserve"> </w:t>
      </w:r>
    </w:p>
    <w:p w14:paraId="7CD864A6" w14:textId="6232D34D" w:rsidR="00245EAC" w:rsidRPr="00245EAC" w:rsidRDefault="00245EAC" w:rsidP="00245EAC">
      <w:pPr>
        <w:pStyle w:val="ListParagraph"/>
        <w:numPr>
          <w:ilvl w:val="0"/>
          <w:numId w:val="15"/>
        </w:numPr>
      </w:pPr>
      <w:r w:rsidRPr="00245EAC">
        <w:t xml:space="preserve">Crisis &amp; Resilience Fund: </w:t>
      </w:r>
      <w:hyperlink r:id="rId12" w:history="1">
        <w:r w:rsidRPr="00F113BC">
          <w:rPr>
            <w:rStyle w:val="Hyperlink"/>
          </w:rPr>
          <w:t>www.southglos.gov.uk/crisis-and-resilience-fund</w:t>
        </w:r>
      </w:hyperlink>
      <w:r>
        <w:t xml:space="preserve">  </w:t>
      </w:r>
    </w:p>
    <w:p w14:paraId="149A3CC1" w14:textId="77777777" w:rsidR="00245EAC" w:rsidRPr="00245EAC" w:rsidRDefault="00245EAC" w:rsidP="00245EAC">
      <w:pPr>
        <w:pStyle w:val="ListParagraph"/>
        <w:numPr>
          <w:ilvl w:val="0"/>
          <w:numId w:val="15"/>
        </w:numPr>
      </w:pPr>
      <w:r w:rsidRPr="00245EAC">
        <w:t xml:space="preserve">Free School Meals: </w:t>
      </w:r>
      <w:hyperlink r:id="rId13" w:history="1">
        <w:r w:rsidRPr="00245EAC">
          <w:rPr>
            <w:rStyle w:val="Hyperlink"/>
          </w:rPr>
          <w:t>www.southglos.gov.uk/freeschoolmeals</w:t>
        </w:r>
      </w:hyperlink>
    </w:p>
    <w:p w14:paraId="7C1962BF" w14:textId="77777777" w:rsidR="00245EAC" w:rsidRPr="00245EAC" w:rsidRDefault="00245EAC" w:rsidP="00245EAC">
      <w:pPr>
        <w:pStyle w:val="ListParagraph"/>
        <w:numPr>
          <w:ilvl w:val="0"/>
          <w:numId w:val="15"/>
        </w:numPr>
      </w:pPr>
      <w:r w:rsidRPr="00245EAC">
        <w:t xml:space="preserve">Holiday and Food programme: </w:t>
      </w:r>
      <w:hyperlink r:id="rId14" w:history="1">
        <w:r w:rsidRPr="00245EAC">
          <w:rPr>
            <w:rStyle w:val="Hyperlink"/>
          </w:rPr>
          <w:t>www.southglos.gov.uk/HAF</w:t>
        </w:r>
      </w:hyperlink>
    </w:p>
    <w:p w14:paraId="249F49E5" w14:textId="77777777" w:rsidR="00245EAC" w:rsidRPr="00556515" w:rsidRDefault="00245EAC" w:rsidP="008C0920"/>
    <w:p w14:paraId="64BC6AF9" w14:textId="77777777" w:rsidR="008C0920" w:rsidRDefault="008C0920" w:rsidP="008C0920"/>
    <w:p w14:paraId="6F91813D" w14:textId="77777777" w:rsidR="004D3BB7" w:rsidRPr="004D3BB7" w:rsidRDefault="008F0D68" w:rsidP="007457A9">
      <w:r w:rsidRPr="00556515">
        <w:t xml:space="preserve">We remain committed to supporting children and families across South Gloucestershire and </w:t>
      </w:r>
      <w:r w:rsidR="001D1805" w:rsidRPr="001D1805">
        <w:t>making sure</w:t>
      </w:r>
      <w:r w:rsidRPr="00556515">
        <w:t xml:space="preserve"> help is available for those who need it most.</w:t>
      </w:r>
    </w:p>
    <w:p w14:paraId="36E6EF79" w14:textId="77777777" w:rsidR="008C0920" w:rsidRDefault="008C0920" w:rsidP="008C0920"/>
    <w:p w14:paraId="487394AA" w14:textId="547DBB04" w:rsidR="008C0920" w:rsidRPr="00556515" w:rsidRDefault="008C0920" w:rsidP="008C0920">
      <w:r w:rsidRPr="00556515">
        <w:t>Yours sincerely,</w:t>
      </w:r>
    </w:p>
    <w:p w14:paraId="66D35AB3" w14:textId="0F07DAE5" w:rsidR="00AA6E70" w:rsidRPr="00E54308" w:rsidRDefault="00AA6E70" w:rsidP="001C6DE3">
      <w:r w:rsidRPr="00E54308">
        <w:t xml:space="preserve"> </w:t>
      </w:r>
    </w:p>
    <w:p w14:paraId="554B786A" w14:textId="77777777" w:rsidR="00AA6E70" w:rsidRPr="00E54308" w:rsidRDefault="00AA6E70" w:rsidP="00AA6E70"/>
    <w:p w14:paraId="4B577038" w14:textId="5E9E6DBB" w:rsidR="00AA6E70" w:rsidRDefault="008C0920" w:rsidP="00AA6E70">
      <w:pPr>
        <w:rPr>
          <w:b/>
        </w:rPr>
      </w:pPr>
      <w:r>
        <w:rPr>
          <w:b/>
        </w:rPr>
        <w:t>Cost of Living team</w:t>
      </w:r>
    </w:p>
    <w:p w14:paraId="4D98EAEF" w14:textId="77777777" w:rsidR="008C0920" w:rsidRDefault="008C0920" w:rsidP="00AA6E70">
      <w:pPr>
        <w:rPr>
          <w:b/>
        </w:rPr>
      </w:pPr>
    </w:p>
    <w:p w14:paraId="1AC55FBF" w14:textId="1A0F3767" w:rsidR="008C0920" w:rsidRDefault="008C0920" w:rsidP="00AA6E70">
      <w:pPr>
        <w:rPr>
          <w:b/>
        </w:rPr>
      </w:pPr>
      <w:r>
        <w:rPr>
          <w:b/>
        </w:rPr>
        <w:t xml:space="preserve">South Gloucestershire Council </w:t>
      </w:r>
    </w:p>
    <w:p w14:paraId="7478FBE4" w14:textId="77777777" w:rsidR="00AA6E70" w:rsidRDefault="00AA6E70" w:rsidP="00AA6E70">
      <w:pPr>
        <w:rPr>
          <w:b/>
        </w:rPr>
      </w:pPr>
    </w:p>
    <w:p w14:paraId="60645B14" w14:textId="77777777" w:rsidR="00AA6E70" w:rsidRDefault="00AA6E70" w:rsidP="00AA6E70">
      <w:pPr>
        <w:rPr>
          <w:b/>
        </w:rPr>
      </w:pPr>
    </w:p>
    <w:p w14:paraId="0506F4D9" w14:textId="77777777" w:rsidR="00AA6E70" w:rsidRDefault="00AA6E70" w:rsidP="00AA6E70">
      <w:pPr>
        <w:rPr>
          <w:b/>
        </w:rPr>
      </w:pPr>
    </w:p>
    <w:p w14:paraId="17931EAD" w14:textId="77777777" w:rsidR="00AA6E70" w:rsidRDefault="00AA6E70" w:rsidP="00AA6E70">
      <w:pPr>
        <w:rPr>
          <w:b/>
        </w:rPr>
      </w:pPr>
    </w:p>
    <w:p w14:paraId="020C8E58" w14:textId="77777777" w:rsidR="00AA6E70" w:rsidRDefault="00AA6E70" w:rsidP="00AA6E70">
      <w:pPr>
        <w:rPr>
          <w:b/>
        </w:rPr>
      </w:pPr>
    </w:p>
    <w:p w14:paraId="36BD81FD" w14:textId="77777777" w:rsidR="00AA6E70" w:rsidRDefault="00AA6E70" w:rsidP="00AA6E70">
      <w:pPr>
        <w:rPr>
          <w:b/>
        </w:rPr>
      </w:pPr>
    </w:p>
    <w:p w14:paraId="24AB4FEC" w14:textId="77777777" w:rsidR="00AA6E70" w:rsidRPr="00E54308" w:rsidRDefault="00AA6E70" w:rsidP="00AA6E70">
      <w:pPr>
        <w:rPr>
          <w:b/>
        </w:rPr>
      </w:pPr>
    </w:p>
    <w:p w14:paraId="5B25DA3D" w14:textId="77777777" w:rsidR="00AA6E70" w:rsidRDefault="00AA6E70" w:rsidP="00AA6E70">
      <w:pPr>
        <w:rPr>
          <w:b/>
        </w:rPr>
      </w:pPr>
    </w:p>
    <w:p w14:paraId="6B3C8C2D" w14:textId="088E4EDF" w:rsidR="004D3BB7" w:rsidRPr="004D3BB7" w:rsidRDefault="004D3BB7" w:rsidP="004D3BB7">
      <w:pPr>
        <w:tabs>
          <w:tab w:val="left" w:pos="2070"/>
        </w:tabs>
      </w:pPr>
    </w:p>
    <w:sectPr w:rsidR="004D3BB7" w:rsidRPr="004D3BB7" w:rsidSect="00AA6E70">
      <w:headerReference w:type="even" r:id="rId15"/>
      <w:headerReference w:type="default" r:id="rId16"/>
      <w:footerReference w:type="even" r:id="rId17"/>
      <w:footerReference w:type="default" r:id="rId18"/>
      <w:headerReference w:type="first" r:id="rId19"/>
      <w:footerReference w:type="first" r:id="rId20"/>
      <w:pgSz w:w="11900" w:h="16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3002" w14:textId="77777777" w:rsidR="001E0B09" w:rsidRDefault="001E0B09" w:rsidP="0038549F">
      <w:r>
        <w:separator/>
      </w:r>
    </w:p>
  </w:endnote>
  <w:endnote w:type="continuationSeparator" w:id="0">
    <w:p w14:paraId="354FD9CC" w14:textId="77777777" w:rsidR="001E0B09" w:rsidRDefault="001E0B09" w:rsidP="0038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66DE" w14:textId="77777777" w:rsidR="003E2140" w:rsidRDefault="003E2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B489" w14:textId="77777777" w:rsidR="00EB24D3" w:rsidRDefault="00EB24D3" w:rsidP="004D3BB7">
    <w:pPr>
      <w:rPr>
        <w:rFonts w:cs="Arial"/>
        <w:sz w:val="18"/>
        <w:szCs w:val="18"/>
      </w:rPr>
    </w:pPr>
    <w:r w:rsidRPr="00EB24D3">
      <w:rPr>
        <w:rFonts w:cs="Arial"/>
        <w:sz w:val="18"/>
        <w:szCs w:val="18"/>
      </w:rPr>
      <w:t xml:space="preserve">Department for Resources &amp; Business Change, South Gloucestershire Council, </w:t>
    </w:r>
  </w:p>
  <w:p w14:paraId="74F7E274" w14:textId="77777777" w:rsidR="00EB24D3" w:rsidRDefault="00EB24D3" w:rsidP="004D3BB7">
    <w:pPr>
      <w:rPr>
        <w:rFonts w:cs="Arial"/>
        <w:sz w:val="18"/>
        <w:szCs w:val="18"/>
      </w:rPr>
    </w:pPr>
    <w:r w:rsidRPr="00EB24D3">
      <w:rPr>
        <w:rFonts w:cs="Arial"/>
        <w:sz w:val="18"/>
        <w:szCs w:val="18"/>
      </w:rPr>
      <w:t>PO Box 1953, Bristol BS37 0DE</w:t>
    </w:r>
  </w:p>
  <w:p w14:paraId="64B7718D" w14:textId="77777777" w:rsidR="004D3BB7" w:rsidRDefault="004D3BB7" w:rsidP="004D3BB7">
    <w:pPr>
      <w:tabs>
        <w:tab w:val="left" w:pos="3000"/>
      </w:tabs>
      <w:rPr>
        <w:rFonts w:cs="Arial"/>
        <w:sz w:val="18"/>
        <w:szCs w:val="18"/>
        <w:lang w:eastAsia="en-GB"/>
      </w:rPr>
    </w:pPr>
  </w:p>
  <w:p w14:paraId="6C8C2056" w14:textId="77777777" w:rsidR="004D3BB7" w:rsidRDefault="004D3BB7" w:rsidP="004D3BB7">
    <w:pPr>
      <w:tabs>
        <w:tab w:val="left" w:pos="3000"/>
      </w:tabs>
      <w:rPr>
        <w:rFonts w:cs="Arial"/>
        <w:sz w:val="18"/>
        <w:szCs w:val="18"/>
        <w:lang w:eastAsia="en-GB"/>
      </w:rPr>
    </w:pPr>
    <w:r>
      <w:rPr>
        <w:rFonts w:cs="Arial"/>
        <w:sz w:val="18"/>
        <w:szCs w:val="18"/>
        <w:lang w:eastAsia="en-GB"/>
      </w:rPr>
      <w:tab/>
    </w:r>
  </w:p>
  <w:p w14:paraId="56C17595" w14:textId="77777777" w:rsidR="0049363F" w:rsidRDefault="00BF0D05">
    <w:pPr>
      <w:pStyle w:val="Footer"/>
    </w:pPr>
    <w:r>
      <w:rPr>
        <w:noProof/>
      </w:rPr>
      <w:drawing>
        <wp:anchor distT="0" distB="0" distL="114300" distR="114300" simplePos="0" relativeHeight="251658240" behindDoc="1" locked="1" layoutInCell="1" allowOverlap="1" wp14:anchorId="23627763" wp14:editId="138AD873">
          <wp:simplePos x="0" y="0"/>
          <wp:positionH relativeFrom="page">
            <wp:align>left</wp:align>
          </wp:positionH>
          <wp:positionV relativeFrom="page">
            <wp:align>bottom</wp:align>
          </wp:positionV>
          <wp:extent cx="7531100" cy="759460"/>
          <wp:effectExtent l="0" t="0" r="0" b="2540"/>
          <wp:wrapNone/>
          <wp:docPr id="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100" cy="75946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CCC5" w14:textId="77777777" w:rsidR="003E2140" w:rsidRDefault="003E2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07E29" w14:textId="77777777" w:rsidR="001E0B09" w:rsidRDefault="001E0B09" w:rsidP="0038549F">
      <w:r>
        <w:separator/>
      </w:r>
    </w:p>
  </w:footnote>
  <w:footnote w:type="continuationSeparator" w:id="0">
    <w:p w14:paraId="7CF26FFC" w14:textId="77777777" w:rsidR="001E0B09" w:rsidRDefault="001E0B09" w:rsidP="00385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6925" w14:textId="77777777" w:rsidR="003E2140" w:rsidRDefault="003E2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BE55A" w14:textId="77777777" w:rsidR="00CD35A6" w:rsidRDefault="00CD35A6" w:rsidP="00EB24D3">
    <w:pPr>
      <w:pStyle w:val="Heading2"/>
      <w:rPr>
        <w:sz w:val="28"/>
        <w:szCs w:val="28"/>
      </w:rPr>
    </w:pPr>
    <w:r>
      <w:rPr>
        <w:noProof/>
        <w:sz w:val="28"/>
        <w:szCs w:val="28"/>
      </w:rPr>
      <w:drawing>
        <wp:anchor distT="0" distB="0" distL="114300" distR="114300" simplePos="0" relativeHeight="251658241" behindDoc="0" locked="0" layoutInCell="1" allowOverlap="1" wp14:anchorId="6C68EF6A" wp14:editId="10B5A408">
          <wp:simplePos x="0" y="0"/>
          <wp:positionH relativeFrom="page">
            <wp:posOffset>5281930</wp:posOffset>
          </wp:positionH>
          <wp:positionV relativeFrom="paragraph">
            <wp:posOffset>251460</wp:posOffset>
          </wp:positionV>
          <wp:extent cx="2183790" cy="1080000"/>
          <wp:effectExtent l="0" t="0" r="6985" b="6350"/>
          <wp:wrapNone/>
          <wp:docPr id="973579296" name="Picture 1" descr="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79296" name="Picture 1" descr="South Gloucestershire Council logo"/>
                  <pic:cNvPicPr/>
                </pic:nvPicPr>
                <pic:blipFill>
                  <a:blip r:embed="rId1">
                    <a:extLst>
                      <a:ext uri="{28A0092B-C50C-407E-A947-70E740481C1C}">
                        <a14:useLocalDpi xmlns:a14="http://schemas.microsoft.com/office/drawing/2010/main" val="0"/>
                      </a:ext>
                    </a:extLst>
                  </a:blip>
                  <a:stretch>
                    <a:fillRect/>
                  </a:stretch>
                </pic:blipFill>
                <pic:spPr>
                  <a:xfrm>
                    <a:off x="0" y="0"/>
                    <a:ext cx="2183790" cy="1080000"/>
                  </a:xfrm>
                  <a:prstGeom prst="rect">
                    <a:avLst/>
                  </a:prstGeom>
                </pic:spPr>
              </pic:pic>
            </a:graphicData>
          </a:graphic>
          <wp14:sizeRelH relativeFrom="margin">
            <wp14:pctWidth>0</wp14:pctWidth>
          </wp14:sizeRelH>
          <wp14:sizeRelV relativeFrom="margin">
            <wp14:pctHeight>0</wp14:pctHeight>
          </wp14:sizeRelV>
        </wp:anchor>
      </w:drawing>
    </w:r>
    <w:r w:rsidR="003E3925" w:rsidRPr="00704EE8">
      <w:rPr>
        <w:color w:val="008272"/>
        <w:sz w:val="96"/>
        <w:szCs w:val="96"/>
      </w:rPr>
      <w:br/>
    </w:r>
  </w:p>
  <w:p w14:paraId="52EA6E22" w14:textId="77777777" w:rsidR="00CD35A6" w:rsidRPr="00CD35A6" w:rsidRDefault="00AA6E70" w:rsidP="00CD35A6">
    <w:pPr>
      <w:pStyle w:val="Heading2"/>
      <w:rPr>
        <w:sz w:val="28"/>
        <w:szCs w:val="28"/>
      </w:rPr>
    </w:pPr>
    <w:r w:rsidRPr="00204706">
      <w:rPr>
        <w:sz w:val="28"/>
        <w:szCs w:val="28"/>
      </w:rPr>
      <w:t xml:space="preserve">Department for </w:t>
    </w:r>
    <w:r w:rsidR="00EB24D3">
      <w:rPr>
        <w:sz w:val="28"/>
        <w:szCs w:val="28"/>
      </w:rPr>
      <w:t>Resources &amp; Business Change</w:t>
    </w:r>
  </w:p>
  <w:p w14:paraId="068FF049" w14:textId="77777777" w:rsidR="00EB24D3" w:rsidRDefault="00EB24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552F" w14:textId="77777777" w:rsidR="003E2140" w:rsidRDefault="003E2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C1060"/>
    <w:multiLevelType w:val="multilevel"/>
    <w:tmpl w:val="B1BE4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A2D26"/>
    <w:multiLevelType w:val="hybridMultilevel"/>
    <w:tmpl w:val="8A0EE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C7701"/>
    <w:multiLevelType w:val="hybridMultilevel"/>
    <w:tmpl w:val="60C27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507D9"/>
    <w:multiLevelType w:val="hybridMultilevel"/>
    <w:tmpl w:val="5DC4C5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0C776B7"/>
    <w:multiLevelType w:val="hybridMultilevel"/>
    <w:tmpl w:val="143ED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B733CD"/>
    <w:multiLevelType w:val="multilevel"/>
    <w:tmpl w:val="F6305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B00EAE"/>
    <w:multiLevelType w:val="multilevel"/>
    <w:tmpl w:val="D57C6D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489D7BC7"/>
    <w:multiLevelType w:val="hybridMultilevel"/>
    <w:tmpl w:val="C6764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ED78E2"/>
    <w:multiLevelType w:val="hybridMultilevel"/>
    <w:tmpl w:val="76DC3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E17C46"/>
    <w:multiLevelType w:val="multilevel"/>
    <w:tmpl w:val="BB6C9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1E6711"/>
    <w:multiLevelType w:val="multilevel"/>
    <w:tmpl w:val="95F208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F539F3"/>
    <w:multiLevelType w:val="multilevel"/>
    <w:tmpl w:val="D482FE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6E0213FE"/>
    <w:multiLevelType w:val="multilevel"/>
    <w:tmpl w:val="70609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8B03EBE"/>
    <w:multiLevelType w:val="multilevel"/>
    <w:tmpl w:val="6958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898745">
    <w:abstractNumId w:val="13"/>
  </w:num>
  <w:num w:numId="2" w16cid:durableId="160387402">
    <w:abstractNumId w:val="6"/>
  </w:num>
  <w:num w:numId="3" w16cid:durableId="1847094670">
    <w:abstractNumId w:val="12"/>
  </w:num>
  <w:num w:numId="4" w16cid:durableId="1619483213">
    <w:abstractNumId w:val="10"/>
  </w:num>
  <w:num w:numId="5" w16cid:durableId="1204321017">
    <w:abstractNumId w:val="11"/>
  </w:num>
  <w:num w:numId="6" w16cid:durableId="249893194">
    <w:abstractNumId w:val="9"/>
  </w:num>
  <w:num w:numId="7" w16cid:durableId="299967290">
    <w:abstractNumId w:val="1"/>
  </w:num>
  <w:num w:numId="8" w16cid:durableId="1871259390">
    <w:abstractNumId w:val="0"/>
  </w:num>
  <w:num w:numId="9" w16cid:durableId="1840583405">
    <w:abstractNumId w:val="4"/>
  </w:num>
  <w:num w:numId="10" w16cid:durableId="86736412">
    <w:abstractNumId w:val="7"/>
  </w:num>
  <w:num w:numId="11" w16cid:durableId="484667369">
    <w:abstractNumId w:val="5"/>
  </w:num>
  <w:num w:numId="12" w16cid:durableId="1400908057">
    <w:abstractNumId w:val="14"/>
  </w:num>
  <w:num w:numId="13" w16cid:durableId="73744868">
    <w:abstractNumId w:val="2"/>
  </w:num>
  <w:num w:numId="14" w16cid:durableId="977612486">
    <w:abstractNumId w:val="3"/>
  </w:num>
  <w:num w:numId="15" w16cid:durableId="15003426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20"/>
    <w:rsid w:val="000308A1"/>
    <w:rsid w:val="000326CB"/>
    <w:rsid w:val="00032BAF"/>
    <w:rsid w:val="00063C7F"/>
    <w:rsid w:val="000A2ABD"/>
    <w:rsid w:val="000D4F6E"/>
    <w:rsid w:val="000D599F"/>
    <w:rsid w:val="000D6B9D"/>
    <w:rsid w:val="000F230D"/>
    <w:rsid w:val="00103FFD"/>
    <w:rsid w:val="00120108"/>
    <w:rsid w:val="0014740D"/>
    <w:rsid w:val="001545E5"/>
    <w:rsid w:val="00170C6E"/>
    <w:rsid w:val="0017390E"/>
    <w:rsid w:val="00173BA5"/>
    <w:rsid w:val="001C6DE3"/>
    <w:rsid w:val="001D1805"/>
    <w:rsid w:val="001D5195"/>
    <w:rsid w:val="001E04C1"/>
    <w:rsid w:val="001E0B09"/>
    <w:rsid w:val="00204706"/>
    <w:rsid w:val="002451AD"/>
    <w:rsid w:val="00245EAC"/>
    <w:rsid w:val="002712E7"/>
    <w:rsid w:val="00281F1E"/>
    <w:rsid w:val="002A399B"/>
    <w:rsid w:val="002C35E5"/>
    <w:rsid w:val="002E037C"/>
    <w:rsid w:val="002F08F8"/>
    <w:rsid w:val="002F4C65"/>
    <w:rsid w:val="00325B0E"/>
    <w:rsid w:val="00355D5A"/>
    <w:rsid w:val="003844E8"/>
    <w:rsid w:val="0038549F"/>
    <w:rsid w:val="003A7C05"/>
    <w:rsid w:val="003C1F4B"/>
    <w:rsid w:val="003D5A90"/>
    <w:rsid w:val="003E2140"/>
    <w:rsid w:val="003E3925"/>
    <w:rsid w:val="003E3E8C"/>
    <w:rsid w:val="0040067A"/>
    <w:rsid w:val="00405F55"/>
    <w:rsid w:val="00407A2B"/>
    <w:rsid w:val="00415B87"/>
    <w:rsid w:val="00446B09"/>
    <w:rsid w:val="00446E83"/>
    <w:rsid w:val="0049363F"/>
    <w:rsid w:val="004D3BB7"/>
    <w:rsid w:val="004E0C7E"/>
    <w:rsid w:val="0052124D"/>
    <w:rsid w:val="00560789"/>
    <w:rsid w:val="005618A1"/>
    <w:rsid w:val="005735B0"/>
    <w:rsid w:val="00593D6F"/>
    <w:rsid w:val="005B07D7"/>
    <w:rsid w:val="005C2EBB"/>
    <w:rsid w:val="005C611A"/>
    <w:rsid w:val="005E5723"/>
    <w:rsid w:val="00656296"/>
    <w:rsid w:val="00675A93"/>
    <w:rsid w:val="006773D1"/>
    <w:rsid w:val="00682398"/>
    <w:rsid w:val="006D4348"/>
    <w:rsid w:val="00704EE8"/>
    <w:rsid w:val="0071003B"/>
    <w:rsid w:val="007114A9"/>
    <w:rsid w:val="00731D91"/>
    <w:rsid w:val="00742E42"/>
    <w:rsid w:val="007A7736"/>
    <w:rsid w:val="007B5654"/>
    <w:rsid w:val="00826DA2"/>
    <w:rsid w:val="00831B2E"/>
    <w:rsid w:val="00834D2A"/>
    <w:rsid w:val="008827A0"/>
    <w:rsid w:val="008A50B7"/>
    <w:rsid w:val="008A7755"/>
    <w:rsid w:val="008C0920"/>
    <w:rsid w:val="008D405E"/>
    <w:rsid w:val="008F0D68"/>
    <w:rsid w:val="008F4AEF"/>
    <w:rsid w:val="00911391"/>
    <w:rsid w:val="00913101"/>
    <w:rsid w:val="0093720D"/>
    <w:rsid w:val="00945778"/>
    <w:rsid w:val="00990FF5"/>
    <w:rsid w:val="009B2C81"/>
    <w:rsid w:val="00A161FA"/>
    <w:rsid w:val="00A44B08"/>
    <w:rsid w:val="00A529E0"/>
    <w:rsid w:val="00AA6E70"/>
    <w:rsid w:val="00AD5FDA"/>
    <w:rsid w:val="00AE1355"/>
    <w:rsid w:val="00B12693"/>
    <w:rsid w:val="00B13B93"/>
    <w:rsid w:val="00B52F56"/>
    <w:rsid w:val="00B61C94"/>
    <w:rsid w:val="00B71E2B"/>
    <w:rsid w:val="00B90DE9"/>
    <w:rsid w:val="00BA0EA6"/>
    <w:rsid w:val="00BE1C6C"/>
    <w:rsid w:val="00BF0D05"/>
    <w:rsid w:val="00C13D53"/>
    <w:rsid w:val="00C327FD"/>
    <w:rsid w:val="00C87FB2"/>
    <w:rsid w:val="00CA5EF2"/>
    <w:rsid w:val="00CD35A6"/>
    <w:rsid w:val="00CF5778"/>
    <w:rsid w:val="00D11772"/>
    <w:rsid w:val="00D710AE"/>
    <w:rsid w:val="00D87356"/>
    <w:rsid w:val="00DA3742"/>
    <w:rsid w:val="00E6224B"/>
    <w:rsid w:val="00E832FA"/>
    <w:rsid w:val="00E9055F"/>
    <w:rsid w:val="00EA77F5"/>
    <w:rsid w:val="00EB24D3"/>
    <w:rsid w:val="00ED4298"/>
    <w:rsid w:val="00EE0A25"/>
    <w:rsid w:val="00EF1A44"/>
    <w:rsid w:val="00F00D0B"/>
    <w:rsid w:val="00F43E00"/>
    <w:rsid w:val="00F81C9A"/>
    <w:rsid w:val="00F9464F"/>
    <w:rsid w:val="00F95C65"/>
    <w:rsid w:val="00FA03F4"/>
    <w:rsid w:val="00FB72F0"/>
    <w:rsid w:val="00FC08DB"/>
    <w:rsid w:val="00FF4BEF"/>
    <w:rsid w:val="0FEE322A"/>
    <w:rsid w:val="10C0C916"/>
    <w:rsid w:val="1A1D5361"/>
    <w:rsid w:val="1F2986B8"/>
    <w:rsid w:val="28CF48B2"/>
    <w:rsid w:val="3E37EBAB"/>
    <w:rsid w:val="3EAF6707"/>
    <w:rsid w:val="457C3110"/>
    <w:rsid w:val="541FD6EB"/>
    <w:rsid w:val="57CECC4A"/>
    <w:rsid w:val="603EC5A0"/>
    <w:rsid w:val="70C17C6A"/>
    <w:rsid w:val="7812FD6C"/>
    <w:rsid w:val="7871FF40"/>
    <w:rsid w:val="7BBC5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39183"/>
  <w15:chartTrackingRefBased/>
  <w15:docId w15:val="{7F9A76E7-56F1-456D-86E9-217531BF6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70"/>
    <w:rPr>
      <w:rFonts w:eastAsia="Times New Roman"/>
      <w:color w:val="333333"/>
      <w:sz w:val="24"/>
      <w:lang w:eastAsia="en-US"/>
    </w:rPr>
  </w:style>
  <w:style w:type="paragraph" w:styleId="Heading1">
    <w:name w:val="heading 1"/>
    <w:basedOn w:val="Normal"/>
    <w:next w:val="Normal"/>
    <w:link w:val="Heading1Char"/>
    <w:uiPriority w:val="9"/>
    <w:qFormat/>
    <w:rsid w:val="0038549F"/>
    <w:pPr>
      <w:textAlignment w:val="baseline"/>
      <w:outlineLvl w:val="0"/>
    </w:pPr>
    <w:rPr>
      <w:rFonts w:cs="Arial"/>
      <w:color w:val="396631"/>
      <w:sz w:val="56"/>
      <w:szCs w:val="56"/>
      <w:lang w:eastAsia="en-GB"/>
    </w:rPr>
  </w:style>
  <w:style w:type="paragraph" w:styleId="Heading2">
    <w:name w:val="heading 2"/>
    <w:basedOn w:val="Normal"/>
    <w:next w:val="Normal"/>
    <w:link w:val="Heading2Char"/>
    <w:uiPriority w:val="9"/>
    <w:unhideWhenUsed/>
    <w:qFormat/>
    <w:rsid w:val="0038549F"/>
    <w:pPr>
      <w:textAlignment w:val="baseline"/>
      <w:outlineLvl w:val="1"/>
    </w:pPr>
    <w:rPr>
      <w:rFonts w:cs="Arial"/>
      <w:b/>
      <w:bCs/>
      <w:color w:val="0F4C81"/>
      <w:sz w:val="36"/>
      <w:szCs w:val="36"/>
      <w:lang w:eastAsia="en-GB"/>
    </w:rPr>
  </w:style>
  <w:style w:type="paragraph" w:styleId="Heading3">
    <w:name w:val="heading 3"/>
    <w:basedOn w:val="Normal"/>
    <w:next w:val="Normal"/>
    <w:link w:val="Heading3Char"/>
    <w:uiPriority w:val="9"/>
    <w:unhideWhenUsed/>
    <w:qFormat/>
    <w:rsid w:val="0049363F"/>
    <w:pPr>
      <w:textAlignment w:val="baseline"/>
      <w:outlineLvl w:val="2"/>
    </w:pPr>
    <w:rPr>
      <w:rFonts w:cs="Arial"/>
      <w:sz w:val="36"/>
      <w:szCs w:val="36"/>
      <w:lang w:eastAsia="en-GB"/>
    </w:rPr>
  </w:style>
  <w:style w:type="paragraph" w:styleId="Heading4">
    <w:name w:val="heading 4"/>
    <w:basedOn w:val="Normal"/>
    <w:next w:val="Normal"/>
    <w:link w:val="Heading4Char"/>
    <w:uiPriority w:val="9"/>
    <w:unhideWhenUsed/>
    <w:qFormat/>
    <w:rsid w:val="0049363F"/>
    <w:pPr>
      <w:textAlignment w:val="baseline"/>
      <w:outlineLvl w:val="3"/>
    </w:pPr>
    <w:rPr>
      <w:rFonts w:cs="Arial"/>
      <w:b/>
      <w:bCs/>
      <w:lang w:eastAsia="en-GB"/>
    </w:rPr>
  </w:style>
  <w:style w:type="paragraph" w:styleId="Heading5">
    <w:name w:val="heading 5"/>
    <w:basedOn w:val="Normal"/>
    <w:next w:val="Normal"/>
    <w:link w:val="Heading5Char"/>
    <w:uiPriority w:val="9"/>
    <w:unhideWhenUsed/>
    <w:rsid w:val="000326CB"/>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rsid w:val="003E2140"/>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E214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E214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214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D4298"/>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ED4298"/>
  </w:style>
  <w:style w:type="character" w:customStyle="1" w:styleId="eop">
    <w:name w:val="eop"/>
    <w:basedOn w:val="DefaultParagraphFont"/>
    <w:rsid w:val="00ED4298"/>
  </w:style>
  <w:style w:type="character" w:customStyle="1" w:styleId="tabchar">
    <w:name w:val="tabchar"/>
    <w:basedOn w:val="DefaultParagraphFont"/>
    <w:rsid w:val="00ED4298"/>
  </w:style>
  <w:style w:type="paragraph" w:styleId="Header">
    <w:name w:val="header"/>
    <w:basedOn w:val="Normal"/>
    <w:link w:val="HeaderChar"/>
    <w:uiPriority w:val="99"/>
    <w:unhideWhenUsed/>
    <w:rsid w:val="0038549F"/>
    <w:pPr>
      <w:tabs>
        <w:tab w:val="center" w:pos="4680"/>
        <w:tab w:val="right" w:pos="9360"/>
      </w:tabs>
    </w:pPr>
  </w:style>
  <w:style w:type="character" w:customStyle="1" w:styleId="HeaderChar">
    <w:name w:val="Header Char"/>
    <w:basedOn w:val="DefaultParagraphFont"/>
    <w:link w:val="Header"/>
    <w:uiPriority w:val="99"/>
    <w:rsid w:val="0038549F"/>
  </w:style>
  <w:style w:type="paragraph" w:styleId="Footer">
    <w:name w:val="footer"/>
    <w:basedOn w:val="Normal"/>
    <w:link w:val="FooterChar"/>
    <w:uiPriority w:val="99"/>
    <w:unhideWhenUsed/>
    <w:rsid w:val="0038549F"/>
    <w:pPr>
      <w:tabs>
        <w:tab w:val="center" w:pos="4680"/>
        <w:tab w:val="right" w:pos="9360"/>
      </w:tabs>
    </w:pPr>
  </w:style>
  <w:style w:type="character" w:customStyle="1" w:styleId="FooterChar">
    <w:name w:val="Footer Char"/>
    <w:basedOn w:val="DefaultParagraphFont"/>
    <w:link w:val="Footer"/>
    <w:uiPriority w:val="99"/>
    <w:rsid w:val="0038549F"/>
  </w:style>
  <w:style w:type="character" w:customStyle="1" w:styleId="Heading1Char">
    <w:name w:val="Heading 1 Char"/>
    <w:link w:val="Heading1"/>
    <w:uiPriority w:val="9"/>
    <w:rsid w:val="0038549F"/>
    <w:rPr>
      <w:rFonts w:ascii="Arial" w:eastAsia="Times New Roman" w:hAnsi="Arial" w:cs="Arial"/>
      <w:color w:val="396631"/>
      <w:sz w:val="56"/>
      <w:szCs w:val="56"/>
      <w:lang w:eastAsia="en-GB"/>
    </w:rPr>
  </w:style>
  <w:style w:type="character" w:customStyle="1" w:styleId="Heading2Char">
    <w:name w:val="Heading 2 Char"/>
    <w:link w:val="Heading2"/>
    <w:uiPriority w:val="9"/>
    <w:rsid w:val="0038549F"/>
    <w:rPr>
      <w:rFonts w:ascii="Arial" w:eastAsia="Times New Roman" w:hAnsi="Arial" w:cs="Arial"/>
      <w:b/>
      <w:bCs/>
      <w:color w:val="0F4C81"/>
      <w:sz w:val="36"/>
      <w:szCs w:val="36"/>
      <w:lang w:eastAsia="en-GB"/>
    </w:rPr>
  </w:style>
  <w:style w:type="character" w:customStyle="1" w:styleId="Heading3Char">
    <w:name w:val="Heading 3 Char"/>
    <w:link w:val="Heading3"/>
    <w:uiPriority w:val="9"/>
    <w:rsid w:val="0049363F"/>
    <w:rPr>
      <w:rFonts w:ascii="Arial" w:eastAsia="Times New Roman" w:hAnsi="Arial" w:cs="Arial"/>
      <w:color w:val="333333"/>
      <w:sz w:val="36"/>
      <w:szCs w:val="36"/>
      <w:lang w:eastAsia="en-GB"/>
    </w:rPr>
  </w:style>
  <w:style w:type="character" w:customStyle="1" w:styleId="Heading4Char">
    <w:name w:val="Heading 4 Char"/>
    <w:link w:val="Heading4"/>
    <w:uiPriority w:val="9"/>
    <w:rsid w:val="0049363F"/>
    <w:rPr>
      <w:rFonts w:ascii="Arial" w:eastAsia="Times New Roman" w:hAnsi="Arial" w:cs="Arial"/>
      <w:b/>
      <w:bCs/>
      <w:color w:val="333333"/>
      <w:lang w:eastAsia="en-GB"/>
    </w:rPr>
  </w:style>
  <w:style w:type="character" w:customStyle="1" w:styleId="Heading5Char">
    <w:name w:val="Heading 5 Char"/>
    <w:link w:val="Heading5"/>
    <w:uiPriority w:val="9"/>
    <w:rsid w:val="000326CB"/>
    <w:rPr>
      <w:rFonts w:ascii="Arial" w:eastAsia="Times New Roman" w:hAnsi="Arial" w:cs="Times New Roman"/>
      <w:b/>
      <w:bCs/>
      <w:i/>
      <w:iCs/>
      <w:sz w:val="26"/>
      <w:szCs w:val="26"/>
      <w:lang w:eastAsia="en-US"/>
    </w:rPr>
  </w:style>
  <w:style w:type="paragraph" w:styleId="ListParagraph">
    <w:name w:val="List Paragraph"/>
    <w:basedOn w:val="Normal"/>
    <w:uiPriority w:val="34"/>
    <w:qFormat/>
    <w:rsid w:val="000326CB"/>
    <w:pPr>
      <w:spacing w:after="160" w:line="259" w:lineRule="auto"/>
      <w:ind w:left="720"/>
      <w:contextualSpacing/>
    </w:pPr>
    <w:rPr>
      <w:rFonts w:eastAsia="Calibri"/>
      <w:szCs w:val="22"/>
    </w:rPr>
  </w:style>
  <w:style w:type="character" w:styleId="Hyperlink">
    <w:name w:val="Hyperlink"/>
    <w:uiPriority w:val="99"/>
    <w:rsid w:val="000326CB"/>
    <w:rPr>
      <w:rFonts w:ascii="Arial" w:hAnsi="Arial"/>
      <w:color w:val="0000FF"/>
      <w:u w:val="single"/>
    </w:rPr>
  </w:style>
  <w:style w:type="paragraph" w:styleId="BodyText">
    <w:name w:val="Body Text"/>
    <w:basedOn w:val="Normal"/>
    <w:link w:val="BodyTextChar"/>
    <w:rsid w:val="00AA6E70"/>
    <w:pPr>
      <w:tabs>
        <w:tab w:val="left" w:pos="720"/>
        <w:tab w:val="left" w:pos="6521"/>
        <w:tab w:val="left" w:pos="7088"/>
        <w:tab w:val="left" w:pos="7938"/>
      </w:tabs>
      <w:jc w:val="both"/>
    </w:pPr>
  </w:style>
  <w:style w:type="character" w:customStyle="1" w:styleId="BodyTextChar">
    <w:name w:val="Body Text Char"/>
    <w:link w:val="BodyText"/>
    <w:rsid w:val="00AA6E70"/>
    <w:rPr>
      <w:rFonts w:eastAsia="Times New Roman"/>
      <w:sz w:val="24"/>
      <w:lang w:eastAsia="en-US"/>
    </w:rPr>
  </w:style>
  <w:style w:type="character" w:styleId="CommentReference">
    <w:name w:val="annotation reference"/>
    <w:basedOn w:val="DefaultParagraphFont"/>
    <w:uiPriority w:val="99"/>
    <w:semiHidden/>
    <w:unhideWhenUsed/>
    <w:rsid w:val="008C0920"/>
    <w:rPr>
      <w:sz w:val="16"/>
      <w:szCs w:val="16"/>
    </w:rPr>
  </w:style>
  <w:style w:type="paragraph" w:styleId="CommentText">
    <w:name w:val="annotation text"/>
    <w:basedOn w:val="Normal"/>
    <w:link w:val="CommentTextChar"/>
    <w:uiPriority w:val="99"/>
    <w:unhideWhenUsed/>
    <w:rsid w:val="008C0920"/>
    <w:pPr>
      <w:spacing w:after="160"/>
    </w:pPr>
    <w:rPr>
      <w:rFonts w:asciiTheme="minorHAnsi" w:eastAsiaTheme="minorHAnsi" w:hAnsiTheme="minorHAnsi" w:cstheme="minorBidi"/>
      <w:color w:val="auto"/>
      <w:kern w:val="2"/>
      <w:sz w:val="20"/>
      <w14:ligatures w14:val="standardContextual"/>
    </w:rPr>
  </w:style>
  <w:style w:type="character" w:customStyle="1" w:styleId="CommentTextChar">
    <w:name w:val="Comment Text Char"/>
    <w:basedOn w:val="DefaultParagraphFont"/>
    <w:link w:val="CommentText"/>
    <w:uiPriority w:val="99"/>
    <w:rsid w:val="008C0920"/>
    <w:rPr>
      <w:rFonts w:asciiTheme="minorHAnsi" w:eastAsiaTheme="minorHAnsi" w:hAnsiTheme="minorHAnsi" w:cstheme="minorBidi"/>
      <w:kern w:val="2"/>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8827A0"/>
    <w:pPr>
      <w:spacing w:after="0"/>
    </w:pPr>
    <w:rPr>
      <w:rFonts w:ascii="Arial" w:eastAsia="Times New Roman" w:hAnsi="Arial" w:cs="Times New Roman"/>
      <w:b/>
      <w:bCs/>
      <w:color w:val="333333"/>
      <w:kern w:val="0"/>
      <w14:ligatures w14:val="none"/>
    </w:rPr>
  </w:style>
  <w:style w:type="character" w:customStyle="1" w:styleId="CommentSubjectChar">
    <w:name w:val="Comment Subject Char"/>
    <w:basedOn w:val="CommentTextChar"/>
    <w:link w:val="CommentSubject"/>
    <w:uiPriority w:val="99"/>
    <w:semiHidden/>
    <w:rsid w:val="008827A0"/>
    <w:rPr>
      <w:rFonts w:asciiTheme="minorHAnsi" w:eastAsia="Times New Roman" w:hAnsiTheme="minorHAnsi" w:cstheme="minorBidi"/>
      <w:b/>
      <w:bCs/>
      <w:color w:val="333333"/>
      <w:kern w:val="2"/>
      <w:lang w:eastAsia="en-US"/>
      <w14:ligatures w14:val="standardContextual"/>
    </w:rPr>
  </w:style>
  <w:style w:type="paragraph" w:styleId="Revision">
    <w:name w:val="Revision"/>
    <w:hidden/>
    <w:uiPriority w:val="99"/>
    <w:semiHidden/>
    <w:rsid w:val="00911391"/>
    <w:rPr>
      <w:rFonts w:eastAsia="Times New Roman"/>
      <w:color w:val="333333"/>
      <w:sz w:val="24"/>
      <w:lang w:eastAsia="en-US"/>
    </w:rPr>
  </w:style>
  <w:style w:type="character" w:styleId="BookTitle">
    <w:name w:val="Book Title"/>
    <w:basedOn w:val="DefaultParagraphFont"/>
    <w:uiPriority w:val="33"/>
    <w:rsid w:val="003E2140"/>
    <w:rPr>
      <w:b/>
      <w:bCs/>
      <w:i/>
      <w:iCs/>
      <w:spacing w:val="5"/>
    </w:rPr>
  </w:style>
  <w:style w:type="paragraph" w:styleId="Caption">
    <w:name w:val="caption"/>
    <w:basedOn w:val="Normal"/>
    <w:next w:val="Normal"/>
    <w:uiPriority w:val="35"/>
    <w:semiHidden/>
    <w:unhideWhenUsed/>
    <w:qFormat/>
    <w:rsid w:val="003E2140"/>
    <w:pPr>
      <w:spacing w:after="200"/>
    </w:pPr>
    <w:rPr>
      <w:i/>
      <w:iCs/>
      <w:color w:val="44546A" w:themeColor="text2"/>
      <w:sz w:val="18"/>
      <w:szCs w:val="18"/>
    </w:rPr>
  </w:style>
  <w:style w:type="character" w:styleId="Emphasis">
    <w:name w:val="Emphasis"/>
    <w:basedOn w:val="DefaultParagraphFont"/>
    <w:uiPriority w:val="20"/>
    <w:rsid w:val="003E2140"/>
    <w:rPr>
      <w:i/>
      <w:iCs/>
    </w:rPr>
  </w:style>
  <w:style w:type="character" w:customStyle="1" w:styleId="Heading6Char">
    <w:name w:val="Heading 6 Char"/>
    <w:basedOn w:val="DefaultParagraphFont"/>
    <w:link w:val="Heading6"/>
    <w:uiPriority w:val="9"/>
    <w:semiHidden/>
    <w:rsid w:val="003E2140"/>
    <w:rPr>
      <w:rFonts w:asciiTheme="majorHAnsi" w:eastAsiaTheme="majorEastAsia" w:hAnsiTheme="majorHAnsi" w:cstheme="majorBidi"/>
      <w:color w:val="1F3763" w:themeColor="accent1" w:themeShade="7F"/>
      <w:sz w:val="24"/>
      <w:lang w:eastAsia="en-US"/>
    </w:rPr>
  </w:style>
  <w:style w:type="character" w:customStyle="1" w:styleId="Heading7Char">
    <w:name w:val="Heading 7 Char"/>
    <w:basedOn w:val="DefaultParagraphFont"/>
    <w:link w:val="Heading7"/>
    <w:uiPriority w:val="9"/>
    <w:semiHidden/>
    <w:rsid w:val="003E2140"/>
    <w:rPr>
      <w:rFonts w:asciiTheme="majorHAnsi" w:eastAsiaTheme="majorEastAsia" w:hAnsiTheme="majorHAnsi" w:cstheme="majorBidi"/>
      <w:i/>
      <w:iCs/>
      <w:color w:val="1F3763" w:themeColor="accent1" w:themeShade="7F"/>
      <w:sz w:val="24"/>
      <w:lang w:eastAsia="en-US"/>
    </w:rPr>
  </w:style>
  <w:style w:type="character" w:customStyle="1" w:styleId="Heading8Char">
    <w:name w:val="Heading 8 Char"/>
    <w:basedOn w:val="DefaultParagraphFont"/>
    <w:link w:val="Heading8"/>
    <w:uiPriority w:val="9"/>
    <w:semiHidden/>
    <w:rsid w:val="003E214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E2140"/>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rsid w:val="003E2140"/>
    <w:rPr>
      <w:i/>
      <w:iCs/>
      <w:color w:val="4472C4" w:themeColor="accent1"/>
    </w:rPr>
  </w:style>
  <w:style w:type="paragraph" w:styleId="IntenseQuote">
    <w:name w:val="Intense Quote"/>
    <w:basedOn w:val="Normal"/>
    <w:next w:val="Normal"/>
    <w:link w:val="IntenseQuoteChar"/>
    <w:uiPriority w:val="30"/>
    <w:rsid w:val="003E214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E2140"/>
    <w:rPr>
      <w:rFonts w:eastAsia="Times New Roman"/>
      <w:i/>
      <w:iCs/>
      <w:color w:val="4472C4" w:themeColor="accent1"/>
      <w:sz w:val="24"/>
      <w:lang w:eastAsia="en-US"/>
    </w:rPr>
  </w:style>
  <w:style w:type="character" w:styleId="IntenseReference">
    <w:name w:val="Intense Reference"/>
    <w:basedOn w:val="DefaultParagraphFont"/>
    <w:uiPriority w:val="32"/>
    <w:rsid w:val="003E2140"/>
    <w:rPr>
      <w:b/>
      <w:bCs/>
      <w:smallCaps/>
      <w:color w:val="4472C4" w:themeColor="accent1"/>
      <w:spacing w:val="5"/>
    </w:rPr>
  </w:style>
  <w:style w:type="paragraph" w:styleId="NoSpacing">
    <w:name w:val="No Spacing"/>
    <w:uiPriority w:val="1"/>
    <w:rsid w:val="003E2140"/>
    <w:rPr>
      <w:rFonts w:eastAsia="Times New Roman"/>
      <w:color w:val="333333"/>
      <w:sz w:val="24"/>
      <w:lang w:eastAsia="en-US"/>
    </w:rPr>
  </w:style>
  <w:style w:type="paragraph" w:styleId="Quote">
    <w:name w:val="Quote"/>
    <w:basedOn w:val="Normal"/>
    <w:next w:val="Normal"/>
    <w:link w:val="QuoteChar"/>
    <w:uiPriority w:val="29"/>
    <w:rsid w:val="003E21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2140"/>
    <w:rPr>
      <w:rFonts w:eastAsia="Times New Roman"/>
      <w:i/>
      <w:iCs/>
      <w:color w:val="404040" w:themeColor="text1" w:themeTint="BF"/>
      <w:sz w:val="24"/>
      <w:lang w:eastAsia="en-US"/>
    </w:rPr>
  </w:style>
  <w:style w:type="character" w:styleId="Strong">
    <w:name w:val="Strong"/>
    <w:basedOn w:val="DefaultParagraphFont"/>
    <w:uiPriority w:val="22"/>
    <w:rsid w:val="003E2140"/>
    <w:rPr>
      <w:b/>
      <w:bCs/>
    </w:rPr>
  </w:style>
  <w:style w:type="paragraph" w:styleId="Subtitle">
    <w:name w:val="Subtitle"/>
    <w:basedOn w:val="Normal"/>
    <w:next w:val="Normal"/>
    <w:link w:val="SubtitleChar"/>
    <w:uiPriority w:val="11"/>
    <w:rsid w:val="003E214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E2140"/>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sid w:val="003E2140"/>
    <w:rPr>
      <w:i/>
      <w:iCs/>
      <w:color w:val="404040" w:themeColor="text1" w:themeTint="BF"/>
    </w:rPr>
  </w:style>
  <w:style w:type="character" w:styleId="SubtleReference">
    <w:name w:val="Subtle Reference"/>
    <w:basedOn w:val="DefaultParagraphFont"/>
    <w:uiPriority w:val="31"/>
    <w:rsid w:val="003E2140"/>
    <w:rPr>
      <w:smallCaps/>
      <w:color w:val="5A5A5A" w:themeColor="text1" w:themeTint="A5"/>
    </w:rPr>
  </w:style>
  <w:style w:type="paragraph" w:styleId="Title">
    <w:name w:val="Title"/>
    <w:basedOn w:val="Normal"/>
    <w:next w:val="Normal"/>
    <w:link w:val="TitleChar"/>
    <w:uiPriority w:val="10"/>
    <w:rsid w:val="003E2140"/>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E2140"/>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3E2140"/>
    <w:pPr>
      <w:keepNext/>
      <w:keepLines/>
      <w:spacing w:before="240"/>
      <w:textAlignment w:val="auto"/>
      <w:outlineLvl w:val="9"/>
    </w:pPr>
    <w:rPr>
      <w:rFonts w:asciiTheme="majorHAnsi" w:eastAsiaTheme="majorEastAsia" w:hAnsiTheme="majorHAnsi" w:cstheme="majorBidi"/>
      <w:color w:val="2F5496" w:themeColor="accent1" w:themeShade="BF"/>
      <w:sz w:val="32"/>
      <w:szCs w:val="32"/>
      <w:lang w:eastAsia="en-US"/>
    </w:rPr>
  </w:style>
  <w:style w:type="character" w:styleId="UnresolvedMention">
    <w:name w:val="Unresolved Mention"/>
    <w:basedOn w:val="DefaultParagraphFont"/>
    <w:uiPriority w:val="99"/>
    <w:semiHidden/>
    <w:unhideWhenUsed/>
    <w:rsid w:val="00FC08DB"/>
    <w:rPr>
      <w:color w:val="605E5C"/>
      <w:shd w:val="clear" w:color="auto" w:fill="E1DFDD"/>
    </w:rPr>
  </w:style>
  <w:style w:type="character" w:styleId="FollowedHyperlink">
    <w:name w:val="FollowedHyperlink"/>
    <w:basedOn w:val="DefaultParagraphFont"/>
    <w:uiPriority w:val="99"/>
    <w:semiHidden/>
    <w:unhideWhenUsed/>
    <w:rsid w:val="00245E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806555">
      <w:bodyDiv w:val="1"/>
      <w:marLeft w:val="0"/>
      <w:marRight w:val="0"/>
      <w:marTop w:val="0"/>
      <w:marBottom w:val="0"/>
      <w:divBdr>
        <w:top w:val="none" w:sz="0" w:space="0" w:color="auto"/>
        <w:left w:val="none" w:sz="0" w:space="0" w:color="auto"/>
        <w:bottom w:val="none" w:sz="0" w:space="0" w:color="auto"/>
        <w:right w:val="none" w:sz="0" w:space="0" w:color="auto"/>
      </w:divBdr>
    </w:div>
    <w:div w:id="1968850805">
      <w:bodyDiv w:val="1"/>
      <w:marLeft w:val="0"/>
      <w:marRight w:val="0"/>
      <w:marTop w:val="0"/>
      <w:marBottom w:val="0"/>
      <w:divBdr>
        <w:top w:val="none" w:sz="0" w:space="0" w:color="auto"/>
        <w:left w:val="none" w:sz="0" w:space="0" w:color="auto"/>
        <w:bottom w:val="none" w:sz="0" w:space="0" w:color="auto"/>
        <w:right w:val="none" w:sz="0" w:space="0" w:color="auto"/>
      </w:divBdr>
      <w:divsChild>
        <w:div w:id="38478616">
          <w:marLeft w:val="0"/>
          <w:marRight w:val="0"/>
          <w:marTop w:val="0"/>
          <w:marBottom w:val="0"/>
          <w:divBdr>
            <w:top w:val="none" w:sz="0" w:space="0" w:color="auto"/>
            <w:left w:val="none" w:sz="0" w:space="0" w:color="auto"/>
            <w:bottom w:val="none" w:sz="0" w:space="0" w:color="auto"/>
            <w:right w:val="none" w:sz="0" w:space="0" w:color="auto"/>
          </w:divBdr>
        </w:div>
        <w:div w:id="71784831">
          <w:marLeft w:val="0"/>
          <w:marRight w:val="0"/>
          <w:marTop w:val="0"/>
          <w:marBottom w:val="0"/>
          <w:divBdr>
            <w:top w:val="none" w:sz="0" w:space="0" w:color="auto"/>
            <w:left w:val="none" w:sz="0" w:space="0" w:color="auto"/>
            <w:bottom w:val="none" w:sz="0" w:space="0" w:color="auto"/>
            <w:right w:val="none" w:sz="0" w:space="0" w:color="auto"/>
          </w:divBdr>
          <w:divsChild>
            <w:div w:id="951936674">
              <w:marLeft w:val="0"/>
              <w:marRight w:val="0"/>
              <w:marTop w:val="0"/>
              <w:marBottom w:val="0"/>
              <w:divBdr>
                <w:top w:val="none" w:sz="0" w:space="0" w:color="auto"/>
                <w:left w:val="none" w:sz="0" w:space="0" w:color="auto"/>
                <w:bottom w:val="none" w:sz="0" w:space="0" w:color="auto"/>
                <w:right w:val="none" w:sz="0" w:space="0" w:color="auto"/>
              </w:divBdr>
            </w:div>
            <w:div w:id="1229075462">
              <w:marLeft w:val="0"/>
              <w:marRight w:val="0"/>
              <w:marTop w:val="0"/>
              <w:marBottom w:val="0"/>
              <w:divBdr>
                <w:top w:val="none" w:sz="0" w:space="0" w:color="auto"/>
                <w:left w:val="none" w:sz="0" w:space="0" w:color="auto"/>
                <w:bottom w:val="none" w:sz="0" w:space="0" w:color="auto"/>
                <w:right w:val="none" w:sz="0" w:space="0" w:color="auto"/>
              </w:divBdr>
            </w:div>
            <w:div w:id="1822195232">
              <w:marLeft w:val="0"/>
              <w:marRight w:val="0"/>
              <w:marTop w:val="0"/>
              <w:marBottom w:val="0"/>
              <w:divBdr>
                <w:top w:val="none" w:sz="0" w:space="0" w:color="auto"/>
                <w:left w:val="none" w:sz="0" w:space="0" w:color="auto"/>
                <w:bottom w:val="none" w:sz="0" w:space="0" w:color="auto"/>
                <w:right w:val="none" w:sz="0" w:space="0" w:color="auto"/>
              </w:divBdr>
            </w:div>
          </w:divsChild>
        </w:div>
        <w:div w:id="220336034">
          <w:marLeft w:val="0"/>
          <w:marRight w:val="0"/>
          <w:marTop w:val="0"/>
          <w:marBottom w:val="0"/>
          <w:divBdr>
            <w:top w:val="none" w:sz="0" w:space="0" w:color="auto"/>
            <w:left w:val="none" w:sz="0" w:space="0" w:color="auto"/>
            <w:bottom w:val="none" w:sz="0" w:space="0" w:color="auto"/>
            <w:right w:val="none" w:sz="0" w:space="0" w:color="auto"/>
          </w:divBdr>
        </w:div>
        <w:div w:id="320282384">
          <w:marLeft w:val="0"/>
          <w:marRight w:val="0"/>
          <w:marTop w:val="0"/>
          <w:marBottom w:val="0"/>
          <w:divBdr>
            <w:top w:val="none" w:sz="0" w:space="0" w:color="auto"/>
            <w:left w:val="none" w:sz="0" w:space="0" w:color="auto"/>
            <w:bottom w:val="none" w:sz="0" w:space="0" w:color="auto"/>
            <w:right w:val="none" w:sz="0" w:space="0" w:color="auto"/>
          </w:divBdr>
        </w:div>
        <w:div w:id="389422698">
          <w:marLeft w:val="0"/>
          <w:marRight w:val="0"/>
          <w:marTop w:val="0"/>
          <w:marBottom w:val="0"/>
          <w:divBdr>
            <w:top w:val="none" w:sz="0" w:space="0" w:color="auto"/>
            <w:left w:val="none" w:sz="0" w:space="0" w:color="auto"/>
            <w:bottom w:val="none" w:sz="0" w:space="0" w:color="auto"/>
            <w:right w:val="none" w:sz="0" w:space="0" w:color="auto"/>
          </w:divBdr>
          <w:divsChild>
            <w:div w:id="455291857">
              <w:marLeft w:val="0"/>
              <w:marRight w:val="0"/>
              <w:marTop w:val="0"/>
              <w:marBottom w:val="0"/>
              <w:divBdr>
                <w:top w:val="none" w:sz="0" w:space="0" w:color="auto"/>
                <w:left w:val="none" w:sz="0" w:space="0" w:color="auto"/>
                <w:bottom w:val="none" w:sz="0" w:space="0" w:color="auto"/>
                <w:right w:val="none" w:sz="0" w:space="0" w:color="auto"/>
              </w:divBdr>
            </w:div>
            <w:div w:id="580720089">
              <w:marLeft w:val="0"/>
              <w:marRight w:val="0"/>
              <w:marTop w:val="0"/>
              <w:marBottom w:val="0"/>
              <w:divBdr>
                <w:top w:val="none" w:sz="0" w:space="0" w:color="auto"/>
                <w:left w:val="none" w:sz="0" w:space="0" w:color="auto"/>
                <w:bottom w:val="none" w:sz="0" w:space="0" w:color="auto"/>
                <w:right w:val="none" w:sz="0" w:space="0" w:color="auto"/>
              </w:divBdr>
            </w:div>
            <w:div w:id="657736384">
              <w:marLeft w:val="0"/>
              <w:marRight w:val="0"/>
              <w:marTop w:val="0"/>
              <w:marBottom w:val="0"/>
              <w:divBdr>
                <w:top w:val="none" w:sz="0" w:space="0" w:color="auto"/>
                <w:left w:val="none" w:sz="0" w:space="0" w:color="auto"/>
                <w:bottom w:val="none" w:sz="0" w:space="0" w:color="auto"/>
                <w:right w:val="none" w:sz="0" w:space="0" w:color="auto"/>
              </w:divBdr>
            </w:div>
            <w:div w:id="930159632">
              <w:marLeft w:val="0"/>
              <w:marRight w:val="0"/>
              <w:marTop w:val="0"/>
              <w:marBottom w:val="0"/>
              <w:divBdr>
                <w:top w:val="none" w:sz="0" w:space="0" w:color="auto"/>
                <w:left w:val="none" w:sz="0" w:space="0" w:color="auto"/>
                <w:bottom w:val="none" w:sz="0" w:space="0" w:color="auto"/>
                <w:right w:val="none" w:sz="0" w:space="0" w:color="auto"/>
              </w:divBdr>
            </w:div>
          </w:divsChild>
        </w:div>
        <w:div w:id="405343175">
          <w:marLeft w:val="0"/>
          <w:marRight w:val="0"/>
          <w:marTop w:val="0"/>
          <w:marBottom w:val="0"/>
          <w:divBdr>
            <w:top w:val="none" w:sz="0" w:space="0" w:color="auto"/>
            <w:left w:val="none" w:sz="0" w:space="0" w:color="auto"/>
            <w:bottom w:val="none" w:sz="0" w:space="0" w:color="auto"/>
            <w:right w:val="none" w:sz="0" w:space="0" w:color="auto"/>
          </w:divBdr>
        </w:div>
        <w:div w:id="558631196">
          <w:marLeft w:val="0"/>
          <w:marRight w:val="0"/>
          <w:marTop w:val="0"/>
          <w:marBottom w:val="0"/>
          <w:divBdr>
            <w:top w:val="none" w:sz="0" w:space="0" w:color="auto"/>
            <w:left w:val="none" w:sz="0" w:space="0" w:color="auto"/>
            <w:bottom w:val="none" w:sz="0" w:space="0" w:color="auto"/>
            <w:right w:val="none" w:sz="0" w:space="0" w:color="auto"/>
          </w:divBdr>
        </w:div>
        <w:div w:id="923950737">
          <w:marLeft w:val="0"/>
          <w:marRight w:val="0"/>
          <w:marTop w:val="0"/>
          <w:marBottom w:val="0"/>
          <w:divBdr>
            <w:top w:val="none" w:sz="0" w:space="0" w:color="auto"/>
            <w:left w:val="none" w:sz="0" w:space="0" w:color="auto"/>
            <w:bottom w:val="none" w:sz="0" w:space="0" w:color="auto"/>
            <w:right w:val="none" w:sz="0" w:space="0" w:color="auto"/>
          </w:divBdr>
        </w:div>
        <w:div w:id="1207721381">
          <w:marLeft w:val="0"/>
          <w:marRight w:val="0"/>
          <w:marTop w:val="0"/>
          <w:marBottom w:val="0"/>
          <w:divBdr>
            <w:top w:val="none" w:sz="0" w:space="0" w:color="auto"/>
            <w:left w:val="none" w:sz="0" w:space="0" w:color="auto"/>
            <w:bottom w:val="none" w:sz="0" w:space="0" w:color="auto"/>
            <w:right w:val="none" w:sz="0" w:space="0" w:color="auto"/>
          </w:divBdr>
        </w:div>
        <w:div w:id="1276135956">
          <w:marLeft w:val="0"/>
          <w:marRight w:val="0"/>
          <w:marTop w:val="0"/>
          <w:marBottom w:val="0"/>
          <w:divBdr>
            <w:top w:val="none" w:sz="0" w:space="0" w:color="auto"/>
            <w:left w:val="none" w:sz="0" w:space="0" w:color="auto"/>
            <w:bottom w:val="none" w:sz="0" w:space="0" w:color="auto"/>
            <w:right w:val="none" w:sz="0" w:space="0" w:color="auto"/>
          </w:divBdr>
        </w:div>
        <w:div w:id="1418283925">
          <w:marLeft w:val="0"/>
          <w:marRight w:val="0"/>
          <w:marTop w:val="0"/>
          <w:marBottom w:val="0"/>
          <w:divBdr>
            <w:top w:val="none" w:sz="0" w:space="0" w:color="auto"/>
            <w:left w:val="none" w:sz="0" w:space="0" w:color="auto"/>
            <w:bottom w:val="none" w:sz="0" w:space="0" w:color="auto"/>
            <w:right w:val="none" w:sz="0" w:space="0" w:color="auto"/>
          </w:divBdr>
        </w:div>
        <w:div w:id="1474953637">
          <w:marLeft w:val="0"/>
          <w:marRight w:val="0"/>
          <w:marTop w:val="0"/>
          <w:marBottom w:val="0"/>
          <w:divBdr>
            <w:top w:val="none" w:sz="0" w:space="0" w:color="auto"/>
            <w:left w:val="none" w:sz="0" w:space="0" w:color="auto"/>
            <w:bottom w:val="none" w:sz="0" w:space="0" w:color="auto"/>
            <w:right w:val="none" w:sz="0" w:space="0" w:color="auto"/>
          </w:divBdr>
        </w:div>
        <w:div w:id="1532185130">
          <w:marLeft w:val="0"/>
          <w:marRight w:val="0"/>
          <w:marTop w:val="0"/>
          <w:marBottom w:val="0"/>
          <w:divBdr>
            <w:top w:val="none" w:sz="0" w:space="0" w:color="auto"/>
            <w:left w:val="none" w:sz="0" w:space="0" w:color="auto"/>
            <w:bottom w:val="none" w:sz="0" w:space="0" w:color="auto"/>
            <w:right w:val="none" w:sz="0" w:space="0" w:color="auto"/>
          </w:divBdr>
        </w:div>
        <w:div w:id="1796556961">
          <w:marLeft w:val="0"/>
          <w:marRight w:val="0"/>
          <w:marTop w:val="0"/>
          <w:marBottom w:val="0"/>
          <w:divBdr>
            <w:top w:val="none" w:sz="0" w:space="0" w:color="auto"/>
            <w:left w:val="none" w:sz="0" w:space="0" w:color="auto"/>
            <w:bottom w:val="none" w:sz="0" w:space="0" w:color="auto"/>
            <w:right w:val="none" w:sz="0" w:space="0" w:color="auto"/>
          </w:divBdr>
        </w:div>
        <w:div w:id="1885218478">
          <w:marLeft w:val="0"/>
          <w:marRight w:val="0"/>
          <w:marTop w:val="0"/>
          <w:marBottom w:val="0"/>
          <w:divBdr>
            <w:top w:val="none" w:sz="0" w:space="0" w:color="auto"/>
            <w:left w:val="none" w:sz="0" w:space="0" w:color="auto"/>
            <w:bottom w:val="none" w:sz="0" w:space="0" w:color="auto"/>
            <w:right w:val="none" w:sz="0" w:space="0" w:color="auto"/>
          </w:divBdr>
          <w:divsChild>
            <w:div w:id="1802192807">
              <w:marLeft w:val="-75"/>
              <w:marRight w:val="0"/>
              <w:marTop w:val="30"/>
              <w:marBottom w:val="30"/>
              <w:divBdr>
                <w:top w:val="none" w:sz="0" w:space="0" w:color="auto"/>
                <w:left w:val="none" w:sz="0" w:space="0" w:color="auto"/>
                <w:bottom w:val="none" w:sz="0" w:space="0" w:color="auto"/>
                <w:right w:val="none" w:sz="0" w:space="0" w:color="auto"/>
              </w:divBdr>
              <w:divsChild>
                <w:div w:id="8534054">
                  <w:marLeft w:val="0"/>
                  <w:marRight w:val="0"/>
                  <w:marTop w:val="0"/>
                  <w:marBottom w:val="0"/>
                  <w:divBdr>
                    <w:top w:val="none" w:sz="0" w:space="0" w:color="auto"/>
                    <w:left w:val="none" w:sz="0" w:space="0" w:color="auto"/>
                    <w:bottom w:val="none" w:sz="0" w:space="0" w:color="auto"/>
                    <w:right w:val="none" w:sz="0" w:space="0" w:color="auto"/>
                  </w:divBdr>
                  <w:divsChild>
                    <w:div w:id="600526093">
                      <w:marLeft w:val="0"/>
                      <w:marRight w:val="0"/>
                      <w:marTop w:val="0"/>
                      <w:marBottom w:val="0"/>
                      <w:divBdr>
                        <w:top w:val="none" w:sz="0" w:space="0" w:color="auto"/>
                        <w:left w:val="none" w:sz="0" w:space="0" w:color="auto"/>
                        <w:bottom w:val="none" w:sz="0" w:space="0" w:color="auto"/>
                        <w:right w:val="none" w:sz="0" w:space="0" w:color="auto"/>
                      </w:divBdr>
                    </w:div>
                  </w:divsChild>
                </w:div>
                <w:div w:id="22098454">
                  <w:marLeft w:val="0"/>
                  <w:marRight w:val="0"/>
                  <w:marTop w:val="0"/>
                  <w:marBottom w:val="0"/>
                  <w:divBdr>
                    <w:top w:val="none" w:sz="0" w:space="0" w:color="auto"/>
                    <w:left w:val="none" w:sz="0" w:space="0" w:color="auto"/>
                    <w:bottom w:val="none" w:sz="0" w:space="0" w:color="auto"/>
                    <w:right w:val="none" w:sz="0" w:space="0" w:color="auto"/>
                  </w:divBdr>
                  <w:divsChild>
                    <w:div w:id="1979720566">
                      <w:marLeft w:val="0"/>
                      <w:marRight w:val="0"/>
                      <w:marTop w:val="0"/>
                      <w:marBottom w:val="0"/>
                      <w:divBdr>
                        <w:top w:val="none" w:sz="0" w:space="0" w:color="auto"/>
                        <w:left w:val="none" w:sz="0" w:space="0" w:color="auto"/>
                        <w:bottom w:val="none" w:sz="0" w:space="0" w:color="auto"/>
                        <w:right w:val="none" w:sz="0" w:space="0" w:color="auto"/>
                      </w:divBdr>
                    </w:div>
                  </w:divsChild>
                </w:div>
                <w:div w:id="250283777">
                  <w:marLeft w:val="0"/>
                  <w:marRight w:val="0"/>
                  <w:marTop w:val="0"/>
                  <w:marBottom w:val="0"/>
                  <w:divBdr>
                    <w:top w:val="none" w:sz="0" w:space="0" w:color="auto"/>
                    <w:left w:val="none" w:sz="0" w:space="0" w:color="auto"/>
                    <w:bottom w:val="none" w:sz="0" w:space="0" w:color="auto"/>
                    <w:right w:val="none" w:sz="0" w:space="0" w:color="auto"/>
                  </w:divBdr>
                  <w:divsChild>
                    <w:div w:id="1044643860">
                      <w:marLeft w:val="0"/>
                      <w:marRight w:val="0"/>
                      <w:marTop w:val="0"/>
                      <w:marBottom w:val="0"/>
                      <w:divBdr>
                        <w:top w:val="none" w:sz="0" w:space="0" w:color="auto"/>
                        <w:left w:val="none" w:sz="0" w:space="0" w:color="auto"/>
                        <w:bottom w:val="none" w:sz="0" w:space="0" w:color="auto"/>
                        <w:right w:val="none" w:sz="0" w:space="0" w:color="auto"/>
                      </w:divBdr>
                    </w:div>
                  </w:divsChild>
                </w:div>
                <w:div w:id="408382824">
                  <w:marLeft w:val="0"/>
                  <w:marRight w:val="0"/>
                  <w:marTop w:val="0"/>
                  <w:marBottom w:val="0"/>
                  <w:divBdr>
                    <w:top w:val="none" w:sz="0" w:space="0" w:color="auto"/>
                    <w:left w:val="none" w:sz="0" w:space="0" w:color="auto"/>
                    <w:bottom w:val="none" w:sz="0" w:space="0" w:color="auto"/>
                    <w:right w:val="none" w:sz="0" w:space="0" w:color="auto"/>
                  </w:divBdr>
                  <w:divsChild>
                    <w:div w:id="2139957915">
                      <w:marLeft w:val="0"/>
                      <w:marRight w:val="0"/>
                      <w:marTop w:val="0"/>
                      <w:marBottom w:val="0"/>
                      <w:divBdr>
                        <w:top w:val="none" w:sz="0" w:space="0" w:color="auto"/>
                        <w:left w:val="none" w:sz="0" w:space="0" w:color="auto"/>
                        <w:bottom w:val="none" w:sz="0" w:space="0" w:color="auto"/>
                        <w:right w:val="none" w:sz="0" w:space="0" w:color="auto"/>
                      </w:divBdr>
                    </w:div>
                  </w:divsChild>
                </w:div>
                <w:div w:id="486942294">
                  <w:marLeft w:val="0"/>
                  <w:marRight w:val="0"/>
                  <w:marTop w:val="0"/>
                  <w:marBottom w:val="0"/>
                  <w:divBdr>
                    <w:top w:val="none" w:sz="0" w:space="0" w:color="auto"/>
                    <w:left w:val="none" w:sz="0" w:space="0" w:color="auto"/>
                    <w:bottom w:val="none" w:sz="0" w:space="0" w:color="auto"/>
                    <w:right w:val="none" w:sz="0" w:space="0" w:color="auto"/>
                  </w:divBdr>
                  <w:divsChild>
                    <w:div w:id="1389569841">
                      <w:marLeft w:val="0"/>
                      <w:marRight w:val="0"/>
                      <w:marTop w:val="0"/>
                      <w:marBottom w:val="0"/>
                      <w:divBdr>
                        <w:top w:val="none" w:sz="0" w:space="0" w:color="auto"/>
                        <w:left w:val="none" w:sz="0" w:space="0" w:color="auto"/>
                        <w:bottom w:val="none" w:sz="0" w:space="0" w:color="auto"/>
                        <w:right w:val="none" w:sz="0" w:space="0" w:color="auto"/>
                      </w:divBdr>
                    </w:div>
                  </w:divsChild>
                </w:div>
                <w:div w:id="577206668">
                  <w:marLeft w:val="0"/>
                  <w:marRight w:val="0"/>
                  <w:marTop w:val="0"/>
                  <w:marBottom w:val="0"/>
                  <w:divBdr>
                    <w:top w:val="none" w:sz="0" w:space="0" w:color="auto"/>
                    <w:left w:val="none" w:sz="0" w:space="0" w:color="auto"/>
                    <w:bottom w:val="none" w:sz="0" w:space="0" w:color="auto"/>
                    <w:right w:val="none" w:sz="0" w:space="0" w:color="auto"/>
                  </w:divBdr>
                  <w:divsChild>
                    <w:div w:id="1975061889">
                      <w:marLeft w:val="0"/>
                      <w:marRight w:val="0"/>
                      <w:marTop w:val="0"/>
                      <w:marBottom w:val="0"/>
                      <w:divBdr>
                        <w:top w:val="none" w:sz="0" w:space="0" w:color="auto"/>
                        <w:left w:val="none" w:sz="0" w:space="0" w:color="auto"/>
                        <w:bottom w:val="none" w:sz="0" w:space="0" w:color="auto"/>
                        <w:right w:val="none" w:sz="0" w:space="0" w:color="auto"/>
                      </w:divBdr>
                    </w:div>
                  </w:divsChild>
                </w:div>
                <w:div w:id="740182130">
                  <w:marLeft w:val="0"/>
                  <w:marRight w:val="0"/>
                  <w:marTop w:val="0"/>
                  <w:marBottom w:val="0"/>
                  <w:divBdr>
                    <w:top w:val="none" w:sz="0" w:space="0" w:color="auto"/>
                    <w:left w:val="none" w:sz="0" w:space="0" w:color="auto"/>
                    <w:bottom w:val="none" w:sz="0" w:space="0" w:color="auto"/>
                    <w:right w:val="none" w:sz="0" w:space="0" w:color="auto"/>
                  </w:divBdr>
                  <w:divsChild>
                    <w:div w:id="1646930317">
                      <w:marLeft w:val="0"/>
                      <w:marRight w:val="0"/>
                      <w:marTop w:val="0"/>
                      <w:marBottom w:val="0"/>
                      <w:divBdr>
                        <w:top w:val="none" w:sz="0" w:space="0" w:color="auto"/>
                        <w:left w:val="none" w:sz="0" w:space="0" w:color="auto"/>
                        <w:bottom w:val="none" w:sz="0" w:space="0" w:color="auto"/>
                        <w:right w:val="none" w:sz="0" w:space="0" w:color="auto"/>
                      </w:divBdr>
                    </w:div>
                  </w:divsChild>
                </w:div>
                <w:div w:id="822235349">
                  <w:marLeft w:val="0"/>
                  <w:marRight w:val="0"/>
                  <w:marTop w:val="0"/>
                  <w:marBottom w:val="0"/>
                  <w:divBdr>
                    <w:top w:val="none" w:sz="0" w:space="0" w:color="auto"/>
                    <w:left w:val="none" w:sz="0" w:space="0" w:color="auto"/>
                    <w:bottom w:val="none" w:sz="0" w:space="0" w:color="auto"/>
                    <w:right w:val="none" w:sz="0" w:space="0" w:color="auto"/>
                  </w:divBdr>
                  <w:divsChild>
                    <w:div w:id="1262489796">
                      <w:marLeft w:val="0"/>
                      <w:marRight w:val="0"/>
                      <w:marTop w:val="0"/>
                      <w:marBottom w:val="0"/>
                      <w:divBdr>
                        <w:top w:val="none" w:sz="0" w:space="0" w:color="auto"/>
                        <w:left w:val="none" w:sz="0" w:space="0" w:color="auto"/>
                        <w:bottom w:val="none" w:sz="0" w:space="0" w:color="auto"/>
                        <w:right w:val="none" w:sz="0" w:space="0" w:color="auto"/>
                      </w:divBdr>
                    </w:div>
                  </w:divsChild>
                </w:div>
                <w:div w:id="1015812976">
                  <w:marLeft w:val="0"/>
                  <w:marRight w:val="0"/>
                  <w:marTop w:val="0"/>
                  <w:marBottom w:val="0"/>
                  <w:divBdr>
                    <w:top w:val="none" w:sz="0" w:space="0" w:color="auto"/>
                    <w:left w:val="none" w:sz="0" w:space="0" w:color="auto"/>
                    <w:bottom w:val="none" w:sz="0" w:space="0" w:color="auto"/>
                    <w:right w:val="none" w:sz="0" w:space="0" w:color="auto"/>
                  </w:divBdr>
                  <w:divsChild>
                    <w:div w:id="753745269">
                      <w:marLeft w:val="0"/>
                      <w:marRight w:val="0"/>
                      <w:marTop w:val="0"/>
                      <w:marBottom w:val="0"/>
                      <w:divBdr>
                        <w:top w:val="none" w:sz="0" w:space="0" w:color="auto"/>
                        <w:left w:val="none" w:sz="0" w:space="0" w:color="auto"/>
                        <w:bottom w:val="none" w:sz="0" w:space="0" w:color="auto"/>
                        <w:right w:val="none" w:sz="0" w:space="0" w:color="auto"/>
                      </w:divBdr>
                    </w:div>
                  </w:divsChild>
                </w:div>
                <w:div w:id="1026980054">
                  <w:marLeft w:val="0"/>
                  <w:marRight w:val="0"/>
                  <w:marTop w:val="0"/>
                  <w:marBottom w:val="0"/>
                  <w:divBdr>
                    <w:top w:val="none" w:sz="0" w:space="0" w:color="auto"/>
                    <w:left w:val="none" w:sz="0" w:space="0" w:color="auto"/>
                    <w:bottom w:val="none" w:sz="0" w:space="0" w:color="auto"/>
                    <w:right w:val="none" w:sz="0" w:space="0" w:color="auto"/>
                  </w:divBdr>
                  <w:divsChild>
                    <w:div w:id="123425479">
                      <w:marLeft w:val="0"/>
                      <w:marRight w:val="0"/>
                      <w:marTop w:val="0"/>
                      <w:marBottom w:val="0"/>
                      <w:divBdr>
                        <w:top w:val="none" w:sz="0" w:space="0" w:color="auto"/>
                        <w:left w:val="none" w:sz="0" w:space="0" w:color="auto"/>
                        <w:bottom w:val="none" w:sz="0" w:space="0" w:color="auto"/>
                        <w:right w:val="none" w:sz="0" w:space="0" w:color="auto"/>
                      </w:divBdr>
                    </w:div>
                  </w:divsChild>
                </w:div>
                <w:div w:id="1287814801">
                  <w:marLeft w:val="0"/>
                  <w:marRight w:val="0"/>
                  <w:marTop w:val="0"/>
                  <w:marBottom w:val="0"/>
                  <w:divBdr>
                    <w:top w:val="none" w:sz="0" w:space="0" w:color="auto"/>
                    <w:left w:val="none" w:sz="0" w:space="0" w:color="auto"/>
                    <w:bottom w:val="none" w:sz="0" w:space="0" w:color="auto"/>
                    <w:right w:val="none" w:sz="0" w:space="0" w:color="auto"/>
                  </w:divBdr>
                  <w:divsChild>
                    <w:div w:id="1622957304">
                      <w:marLeft w:val="0"/>
                      <w:marRight w:val="0"/>
                      <w:marTop w:val="0"/>
                      <w:marBottom w:val="0"/>
                      <w:divBdr>
                        <w:top w:val="none" w:sz="0" w:space="0" w:color="auto"/>
                        <w:left w:val="none" w:sz="0" w:space="0" w:color="auto"/>
                        <w:bottom w:val="none" w:sz="0" w:space="0" w:color="auto"/>
                        <w:right w:val="none" w:sz="0" w:space="0" w:color="auto"/>
                      </w:divBdr>
                    </w:div>
                  </w:divsChild>
                </w:div>
                <w:div w:id="1296913738">
                  <w:marLeft w:val="0"/>
                  <w:marRight w:val="0"/>
                  <w:marTop w:val="0"/>
                  <w:marBottom w:val="0"/>
                  <w:divBdr>
                    <w:top w:val="none" w:sz="0" w:space="0" w:color="auto"/>
                    <w:left w:val="none" w:sz="0" w:space="0" w:color="auto"/>
                    <w:bottom w:val="none" w:sz="0" w:space="0" w:color="auto"/>
                    <w:right w:val="none" w:sz="0" w:space="0" w:color="auto"/>
                  </w:divBdr>
                  <w:divsChild>
                    <w:div w:id="1002926914">
                      <w:marLeft w:val="0"/>
                      <w:marRight w:val="0"/>
                      <w:marTop w:val="0"/>
                      <w:marBottom w:val="0"/>
                      <w:divBdr>
                        <w:top w:val="none" w:sz="0" w:space="0" w:color="auto"/>
                        <w:left w:val="none" w:sz="0" w:space="0" w:color="auto"/>
                        <w:bottom w:val="none" w:sz="0" w:space="0" w:color="auto"/>
                        <w:right w:val="none" w:sz="0" w:space="0" w:color="auto"/>
                      </w:divBdr>
                    </w:div>
                  </w:divsChild>
                </w:div>
                <w:div w:id="1332836342">
                  <w:marLeft w:val="0"/>
                  <w:marRight w:val="0"/>
                  <w:marTop w:val="0"/>
                  <w:marBottom w:val="0"/>
                  <w:divBdr>
                    <w:top w:val="none" w:sz="0" w:space="0" w:color="auto"/>
                    <w:left w:val="none" w:sz="0" w:space="0" w:color="auto"/>
                    <w:bottom w:val="none" w:sz="0" w:space="0" w:color="auto"/>
                    <w:right w:val="none" w:sz="0" w:space="0" w:color="auto"/>
                  </w:divBdr>
                  <w:divsChild>
                    <w:div w:id="671294338">
                      <w:marLeft w:val="0"/>
                      <w:marRight w:val="0"/>
                      <w:marTop w:val="0"/>
                      <w:marBottom w:val="0"/>
                      <w:divBdr>
                        <w:top w:val="none" w:sz="0" w:space="0" w:color="auto"/>
                        <w:left w:val="none" w:sz="0" w:space="0" w:color="auto"/>
                        <w:bottom w:val="none" w:sz="0" w:space="0" w:color="auto"/>
                        <w:right w:val="none" w:sz="0" w:space="0" w:color="auto"/>
                      </w:divBdr>
                    </w:div>
                  </w:divsChild>
                </w:div>
                <w:div w:id="1754862919">
                  <w:marLeft w:val="0"/>
                  <w:marRight w:val="0"/>
                  <w:marTop w:val="0"/>
                  <w:marBottom w:val="0"/>
                  <w:divBdr>
                    <w:top w:val="none" w:sz="0" w:space="0" w:color="auto"/>
                    <w:left w:val="none" w:sz="0" w:space="0" w:color="auto"/>
                    <w:bottom w:val="none" w:sz="0" w:space="0" w:color="auto"/>
                    <w:right w:val="none" w:sz="0" w:space="0" w:color="auto"/>
                  </w:divBdr>
                  <w:divsChild>
                    <w:div w:id="813135843">
                      <w:marLeft w:val="0"/>
                      <w:marRight w:val="0"/>
                      <w:marTop w:val="0"/>
                      <w:marBottom w:val="0"/>
                      <w:divBdr>
                        <w:top w:val="none" w:sz="0" w:space="0" w:color="auto"/>
                        <w:left w:val="none" w:sz="0" w:space="0" w:color="auto"/>
                        <w:bottom w:val="none" w:sz="0" w:space="0" w:color="auto"/>
                        <w:right w:val="none" w:sz="0" w:space="0" w:color="auto"/>
                      </w:divBdr>
                    </w:div>
                  </w:divsChild>
                </w:div>
                <w:div w:id="1915780294">
                  <w:marLeft w:val="0"/>
                  <w:marRight w:val="0"/>
                  <w:marTop w:val="0"/>
                  <w:marBottom w:val="0"/>
                  <w:divBdr>
                    <w:top w:val="none" w:sz="0" w:space="0" w:color="auto"/>
                    <w:left w:val="none" w:sz="0" w:space="0" w:color="auto"/>
                    <w:bottom w:val="none" w:sz="0" w:space="0" w:color="auto"/>
                    <w:right w:val="none" w:sz="0" w:space="0" w:color="auto"/>
                  </w:divBdr>
                  <w:divsChild>
                    <w:div w:id="1624267318">
                      <w:marLeft w:val="0"/>
                      <w:marRight w:val="0"/>
                      <w:marTop w:val="0"/>
                      <w:marBottom w:val="0"/>
                      <w:divBdr>
                        <w:top w:val="none" w:sz="0" w:space="0" w:color="auto"/>
                        <w:left w:val="none" w:sz="0" w:space="0" w:color="auto"/>
                        <w:bottom w:val="none" w:sz="0" w:space="0" w:color="auto"/>
                        <w:right w:val="none" w:sz="0" w:space="0" w:color="auto"/>
                      </w:divBdr>
                    </w:div>
                  </w:divsChild>
                </w:div>
                <w:div w:id="1924407895">
                  <w:marLeft w:val="0"/>
                  <w:marRight w:val="0"/>
                  <w:marTop w:val="0"/>
                  <w:marBottom w:val="0"/>
                  <w:divBdr>
                    <w:top w:val="none" w:sz="0" w:space="0" w:color="auto"/>
                    <w:left w:val="none" w:sz="0" w:space="0" w:color="auto"/>
                    <w:bottom w:val="none" w:sz="0" w:space="0" w:color="auto"/>
                    <w:right w:val="none" w:sz="0" w:space="0" w:color="auto"/>
                  </w:divBdr>
                  <w:divsChild>
                    <w:div w:id="156737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807026">
          <w:marLeft w:val="0"/>
          <w:marRight w:val="0"/>
          <w:marTop w:val="0"/>
          <w:marBottom w:val="0"/>
          <w:divBdr>
            <w:top w:val="none" w:sz="0" w:space="0" w:color="auto"/>
            <w:left w:val="none" w:sz="0" w:space="0" w:color="auto"/>
            <w:bottom w:val="none" w:sz="0" w:space="0" w:color="auto"/>
            <w:right w:val="none" w:sz="0" w:space="0" w:color="auto"/>
          </w:divBdr>
        </w:div>
        <w:div w:id="2109110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outhglos.gov.uk/freeschoolmeal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outhglos.gov.uk/crisis-and-resilience-fun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uthglos.gov.uk/costofliv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uthglos.gov.uk/HA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southglos.sharepoint.com/sites/Branding/TemplateAssets/SGC%20Department%20for%20Resource%20and%20Business%20Chang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9BFC50C1C73443A9CE5ECF58ABBCFE" ma:contentTypeVersion="6" ma:contentTypeDescription="Create a new document." ma:contentTypeScope="" ma:versionID="1f50d8af626e60e3cacf0072486682c3">
  <xsd:schema xmlns:xsd="http://www.w3.org/2001/XMLSchema" xmlns:xs="http://www.w3.org/2001/XMLSchema" xmlns:p="http://schemas.microsoft.com/office/2006/metadata/properties" xmlns:ns2="0a8f287a-3a06-4a7b-90dc-5b92dd428090" xmlns:ns3="dfe5ecfb-ff68-4a18-be62-8fa4bfaf3eca" targetNamespace="http://schemas.microsoft.com/office/2006/metadata/properties" ma:root="true" ma:fieldsID="e1b4e9721da6ad636bbd6c97f6292a04" ns2:_="" ns3:_="">
    <xsd:import namespace="0a8f287a-3a06-4a7b-90dc-5b92dd428090"/>
    <xsd:import namespace="dfe5ecfb-ff68-4a18-be62-8fa4bfaf3e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f287a-3a06-4a7b-90dc-5b92dd428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5ecfb-ff68-4a18-be62-8fa4bfaf3e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A5F1C7-CAB9-4C8A-B97C-9E0DAA54B904}">
  <ds:schemaRefs>
    <ds:schemaRef ds:uri="http://schemas.microsoft.com/sharepoint/v3/contenttype/forms"/>
  </ds:schemaRefs>
</ds:datastoreItem>
</file>

<file path=customXml/itemProps2.xml><?xml version="1.0" encoding="utf-8"?>
<ds:datastoreItem xmlns:ds="http://schemas.openxmlformats.org/officeDocument/2006/customXml" ds:itemID="{10108F00-3079-EF4B-81E4-D1A0CBAEA914}">
  <ds:schemaRefs>
    <ds:schemaRef ds:uri="http://schemas.openxmlformats.org/officeDocument/2006/bibliography"/>
  </ds:schemaRefs>
</ds:datastoreItem>
</file>

<file path=customXml/itemProps3.xml><?xml version="1.0" encoding="utf-8"?>
<ds:datastoreItem xmlns:ds="http://schemas.openxmlformats.org/officeDocument/2006/customXml" ds:itemID="{1920B2F3-E390-4188-89E6-B16EBDEC61D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220DA6-27B8-4B8E-8976-5223B144B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f287a-3a06-4a7b-90dc-5b92dd428090"/>
    <ds:schemaRef ds:uri="dfe5ecfb-ff68-4a18-be62-8fa4bfaf3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SGC%20Department%20for%20Resource%20and%20Business%20Change%20letterhead</Template>
  <TotalTime>5</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SGC Department for Resources and Business Change letterhead</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SGC Department for Resources and Business Change letterhead</dc:title>
  <dc:subject/>
  <dc:creator>Alexandra Dent</dc:creator>
  <cp:keywords/>
  <dc:description/>
  <cp:lastModifiedBy>Sophie Dalton</cp:lastModifiedBy>
  <cp:revision>4</cp:revision>
  <dcterms:created xsi:type="dcterms:W3CDTF">2026-09-16T10:14:00Z</dcterms:created>
  <dcterms:modified xsi:type="dcterms:W3CDTF">2026-09-16T12:02:00Z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0x010100699BFC50C1C73443A9CE5ECF58ABBCFE</vt:lpwstr>
  </property>
</Properties>
</file>